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D0" w:rsidRPr="00626B2B" w:rsidRDefault="005068D0" w:rsidP="005068D0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Liturgische Bausteine zu Oster aus der o</w:t>
      </w:r>
      <w:r w:rsidRPr="00626B2B">
        <w:rPr>
          <w:b/>
          <w:color w:val="000000"/>
          <w:sz w:val="26"/>
          <w:szCs w:val="26"/>
        </w:rPr>
        <w:t>rth</w:t>
      </w:r>
      <w:r>
        <w:rPr>
          <w:b/>
          <w:color w:val="000000"/>
          <w:sz w:val="26"/>
          <w:szCs w:val="26"/>
        </w:rPr>
        <w:t>odoxe</w:t>
      </w:r>
      <w:r>
        <w:rPr>
          <w:b/>
          <w:color w:val="000000"/>
          <w:sz w:val="26"/>
          <w:szCs w:val="26"/>
        </w:rPr>
        <w:t>n</w:t>
      </w:r>
      <w:r>
        <w:rPr>
          <w:b/>
          <w:color w:val="000000"/>
          <w:sz w:val="26"/>
          <w:szCs w:val="26"/>
        </w:rPr>
        <w:t xml:space="preserve"> Tradition</w:t>
      </w:r>
    </w:p>
    <w:p w:rsidR="005068D0" w:rsidRPr="00626B2B" w:rsidRDefault="005068D0" w:rsidP="005068D0">
      <w:pPr>
        <w:rPr>
          <w:b/>
        </w:rPr>
      </w:pPr>
    </w:p>
    <w:p w:rsidR="005068D0" w:rsidRPr="00626B2B" w:rsidRDefault="005068D0" w:rsidP="005068D0">
      <w:pPr>
        <w:rPr>
          <w:b/>
          <w:i/>
        </w:rPr>
      </w:pPr>
      <w:r w:rsidRPr="00626B2B">
        <w:rPr>
          <w:b/>
          <w:i/>
        </w:rPr>
        <w:t>Hymnen aus dem Osterkanon des Johannes von  Damaskus</w:t>
      </w:r>
    </w:p>
    <w:p w:rsidR="005068D0" w:rsidRDefault="005068D0" w:rsidP="005068D0">
      <w:pPr>
        <w:jc w:val="both"/>
        <w:rPr>
          <w:color w:val="000000"/>
        </w:rPr>
      </w:pPr>
    </w:p>
    <w:p w:rsidR="005068D0" w:rsidRDefault="005068D0" w:rsidP="005068D0">
      <w:r>
        <w:t>Christus ist von den Toten auferstanden; er hat den Tod durch den Tod zertreten und denen in den Gräbern das ewige Leben geschenkt.</w:t>
      </w:r>
    </w:p>
    <w:p w:rsidR="005068D0" w:rsidRDefault="005068D0" w:rsidP="005068D0"/>
    <w:p w:rsidR="005068D0" w:rsidRDefault="005068D0" w:rsidP="005068D0">
      <w:r>
        <w:t>Die Auferstehung des Herrn geschaut,</w:t>
      </w:r>
    </w:p>
    <w:p w:rsidR="005068D0" w:rsidRDefault="005068D0" w:rsidP="005068D0">
      <w:r>
        <w:t>lasst uns anbeten den heiligen Herrn</w:t>
      </w:r>
    </w:p>
    <w:p w:rsidR="005068D0" w:rsidRDefault="005068D0" w:rsidP="005068D0">
      <w:r>
        <w:t>Jesus, den einzigen Sündlosen.</w:t>
      </w:r>
    </w:p>
    <w:p w:rsidR="005068D0" w:rsidRDefault="005068D0" w:rsidP="005068D0">
      <w:r>
        <w:t>Vor deinem Kreuz fallen wir nieder, Christus,</w:t>
      </w:r>
    </w:p>
    <w:p w:rsidR="005068D0" w:rsidRDefault="005068D0" w:rsidP="005068D0">
      <w:r>
        <w:t>und deine heilige Auferstehung</w:t>
      </w:r>
    </w:p>
    <w:p w:rsidR="005068D0" w:rsidRDefault="005068D0" w:rsidP="005068D0">
      <w:r>
        <w:t>preisen und verherrlichen wir;</w:t>
      </w:r>
    </w:p>
    <w:p w:rsidR="005068D0" w:rsidRDefault="005068D0" w:rsidP="005068D0">
      <w:r>
        <w:t>denn du bist unser Gott,</w:t>
      </w:r>
    </w:p>
    <w:p w:rsidR="005068D0" w:rsidRDefault="005068D0" w:rsidP="005068D0">
      <w:r>
        <w:t>außer dir kennen wir keinen anderen,</w:t>
      </w:r>
    </w:p>
    <w:p w:rsidR="005068D0" w:rsidRDefault="005068D0" w:rsidP="005068D0">
      <w:r>
        <w:t>deinen Namen rufen wir an.</w:t>
      </w:r>
    </w:p>
    <w:p w:rsidR="005068D0" w:rsidRDefault="005068D0" w:rsidP="005068D0">
      <w:r>
        <w:t>Kommt, alle Gläubigen, lasst uns lobpreisen</w:t>
      </w:r>
    </w:p>
    <w:p w:rsidR="005068D0" w:rsidRDefault="005068D0" w:rsidP="005068D0">
      <w:r>
        <w:t>die heilige Auferstehung Christi;</w:t>
      </w:r>
    </w:p>
    <w:p w:rsidR="005068D0" w:rsidRDefault="005068D0" w:rsidP="005068D0">
      <w:r>
        <w:t>denn siehe, durch das Kreuz</w:t>
      </w:r>
    </w:p>
    <w:p w:rsidR="005068D0" w:rsidRDefault="005068D0" w:rsidP="005068D0">
      <w:r>
        <w:t>ist Freude in die ganze Welt gekommen.</w:t>
      </w:r>
    </w:p>
    <w:p w:rsidR="005068D0" w:rsidRDefault="005068D0" w:rsidP="005068D0">
      <w:r>
        <w:t>Über alles den Herrn lobend,</w:t>
      </w:r>
    </w:p>
    <w:p w:rsidR="005068D0" w:rsidRDefault="005068D0" w:rsidP="005068D0">
      <w:r>
        <w:t>preisen wir seine Auferstehung;</w:t>
      </w:r>
    </w:p>
    <w:p w:rsidR="005068D0" w:rsidRDefault="005068D0" w:rsidP="005068D0">
      <w:r>
        <w:t>denn durch sein Leiden am Kreuz</w:t>
      </w:r>
    </w:p>
    <w:p w:rsidR="005068D0" w:rsidRDefault="005068D0" w:rsidP="005068D0">
      <w:r>
        <w:t>hat er den Tod durch den Tod vernichtet.</w:t>
      </w:r>
    </w:p>
    <w:p w:rsidR="005068D0" w:rsidRDefault="005068D0" w:rsidP="005068D0"/>
    <w:p w:rsidR="005068D0" w:rsidRDefault="005068D0" w:rsidP="005068D0"/>
    <w:p w:rsidR="005068D0" w:rsidRDefault="005068D0" w:rsidP="005068D0">
      <w:r>
        <w:t>Tag der Auferstehung!</w:t>
      </w:r>
    </w:p>
    <w:p w:rsidR="005068D0" w:rsidRDefault="005068D0" w:rsidP="005068D0">
      <w:r>
        <w:t>Lasst uns Licht werden, ihr Völker.</w:t>
      </w:r>
    </w:p>
    <w:p w:rsidR="005068D0" w:rsidRDefault="005068D0" w:rsidP="005068D0">
      <w:proofErr w:type="spellStart"/>
      <w:r>
        <w:t>Pas’cha</w:t>
      </w:r>
      <w:proofErr w:type="spellEnd"/>
      <w:r>
        <w:t xml:space="preserve"> des Herrn, </w:t>
      </w:r>
      <w:proofErr w:type="spellStart"/>
      <w:r>
        <w:t>Pas’cha</w:t>
      </w:r>
      <w:proofErr w:type="spellEnd"/>
      <w:r>
        <w:t>!</w:t>
      </w:r>
    </w:p>
    <w:p w:rsidR="005068D0" w:rsidRDefault="005068D0" w:rsidP="005068D0">
      <w:r>
        <w:t>Denn vom Tod zum Leben,</w:t>
      </w:r>
    </w:p>
    <w:p w:rsidR="005068D0" w:rsidRDefault="005068D0" w:rsidP="005068D0">
      <w:r>
        <w:t>von der Erde zum Himmel</w:t>
      </w:r>
    </w:p>
    <w:p w:rsidR="005068D0" w:rsidRDefault="005068D0" w:rsidP="005068D0">
      <w:r>
        <w:t>hat uns hingeführt Christus, Gott,</w:t>
      </w:r>
    </w:p>
    <w:p w:rsidR="005068D0" w:rsidRDefault="005068D0" w:rsidP="005068D0">
      <w:r>
        <w:t>die wir das Siegeslied singen.</w:t>
      </w:r>
    </w:p>
    <w:p w:rsidR="005068D0" w:rsidRDefault="005068D0" w:rsidP="005068D0"/>
    <w:p w:rsidR="005068D0" w:rsidRDefault="005068D0" w:rsidP="005068D0">
      <w:r>
        <w:t>Das ist der ersehnte und heilige Tag,</w:t>
      </w:r>
    </w:p>
    <w:p w:rsidR="005068D0" w:rsidRDefault="005068D0" w:rsidP="005068D0">
      <w:r>
        <w:t>der einzige der Sabbate,</w:t>
      </w:r>
    </w:p>
    <w:p w:rsidR="005068D0" w:rsidRDefault="005068D0" w:rsidP="005068D0">
      <w:r>
        <w:t>der König und Herr,</w:t>
      </w:r>
    </w:p>
    <w:p w:rsidR="005068D0" w:rsidRDefault="005068D0" w:rsidP="005068D0">
      <w:r>
        <w:t>Fest der Feste,</w:t>
      </w:r>
    </w:p>
    <w:p w:rsidR="005068D0" w:rsidRDefault="005068D0" w:rsidP="005068D0">
      <w:r>
        <w:t>aller Volksfeste Volksfest,</w:t>
      </w:r>
    </w:p>
    <w:p w:rsidR="005068D0" w:rsidRDefault="005068D0" w:rsidP="005068D0">
      <w:r>
        <w:t>an dem wir preisen</w:t>
      </w:r>
    </w:p>
    <w:p w:rsidR="005068D0" w:rsidRDefault="005068D0" w:rsidP="005068D0">
      <w:r>
        <w:t>Christus in Ewigkeit.</w:t>
      </w:r>
    </w:p>
    <w:p w:rsidR="005068D0" w:rsidRDefault="005068D0" w:rsidP="005068D0"/>
    <w:p w:rsidR="005068D0" w:rsidRDefault="005068D0" w:rsidP="005068D0">
      <w:r>
        <w:t xml:space="preserve">Christus, das neue </w:t>
      </w:r>
      <w:proofErr w:type="spellStart"/>
      <w:r>
        <w:t>Pas’cha</w:t>
      </w:r>
      <w:proofErr w:type="spellEnd"/>
      <w:r>
        <w:t>,</w:t>
      </w:r>
    </w:p>
    <w:p w:rsidR="005068D0" w:rsidRDefault="005068D0" w:rsidP="005068D0">
      <w:r>
        <w:t>das lebend geopferte Opfer,</w:t>
      </w:r>
    </w:p>
    <w:p w:rsidR="005068D0" w:rsidRDefault="005068D0" w:rsidP="005068D0">
      <w:r>
        <w:t>Lamm Gottes, das hinweg nimmt</w:t>
      </w:r>
    </w:p>
    <w:p w:rsidR="005068D0" w:rsidRDefault="005068D0" w:rsidP="005068D0">
      <w:r>
        <w:t>die Sünden der Welt.</w:t>
      </w:r>
    </w:p>
    <w:p w:rsidR="005068D0" w:rsidRDefault="005068D0" w:rsidP="005068D0"/>
    <w:p w:rsidR="005068D0" w:rsidRDefault="005068D0" w:rsidP="005068D0"/>
    <w:p w:rsidR="005068D0" w:rsidRDefault="005068D0" w:rsidP="005068D0"/>
    <w:p w:rsidR="005068D0" w:rsidRDefault="005068D0" w:rsidP="005068D0"/>
    <w:p w:rsidR="005068D0" w:rsidRDefault="005068D0" w:rsidP="005068D0"/>
    <w:p w:rsidR="005068D0" w:rsidRPr="000067DE" w:rsidRDefault="005068D0" w:rsidP="005068D0">
      <w:pPr>
        <w:rPr>
          <w:b/>
          <w:i/>
        </w:rPr>
      </w:pPr>
      <w:r w:rsidRPr="000067DE">
        <w:rPr>
          <w:b/>
          <w:i/>
        </w:rPr>
        <w:lastRenderedPageBreak/>
        <w:t>Katechetische Rede des Johannes Chrysostomos</w:t>
      </w:r>
    </w:p>
    <w:p w:rsidR="005068D0" w:rsidRDefault="005068D0" w:rsidP="005068D0">
      <w:pPr>
        <w:rPr>
          <w:bCs/>
          <w:iCs/>
          <w:color w:val="000000"/>
        </w:rPr>
      </w:pP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Wer fromm ist und Gott zum Freund hat, genieße dieses schöne und glanzvolle Fest.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Wer ein dankbarer Diener ist, trete mit Jubel ein in die Freude seines Herrn.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Wer fastend gearbeitet hat, empfange nun seinen Lohn.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Wer von der ersten Stunde an gearbeitet hat, empfange heute seinen gerechten Lohn.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Wer nach der dritten Stunde gekommen ist, feiere mit Freude.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Wer nach der sechsten Stunde angekommen ist, zweifle nicht, denn er wird keinen Nachteil haben.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Wer sich bis zur neunten Stunde verspätet hat, komme ohne zu zögern.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Wer gar in der elften Stunde gekommen ist, brauchte keine Angst zu haben wegen seiner Verspätung. Denn der Herr ist großmütig und nimmt den letzten genauso an wie den ersten.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dem, der in der elften Stunde gekommen ist, gönnt er den gleichen Feierabend, wie dem, der seit der ersten Stunde gearbeitet hat.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Des Letzten erbarmt er sich und den ersten heilt er.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Jenem gibt er, und diesem schenkt er.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Er nimmt die Werke an, schätzt aber auch die gute Absicht.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Er ehrt die Tat, lobt aber auch den Vorsatz.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Tretet also alle in die Freude unseres Herrn ein.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Ihr Ersten und ihr Zweiten, genießt den Lohn.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Ihr Reichen und ihr Armen, tanzt ihr miteinander.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Ihr Enthaltsamen und ihr Trägen, ehrt den Tag.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Ihr, die gefastet </w:t>
      </w:r>
      <w:proofErr w:type="gramStart"/>
      <w:r>
        <w:rPr>
          <w:bCs/>
          <w:iCs/>
          <w:color w:val="000000"/>
        </w:rPr>
        <w:t>habt</w:t>
      </w:r>
      <w:proofErr w:type="gramEnd"/>
      <w:r>
        <w:rPr>
          <w:bCs/>
          <w:iCs/>
          <w:color w:val="000000"/>
        </w:rPr>
        <w:t xml:space="preserve"> und ihr die nicht gefastet habt, freut euch heute.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Der Tisch ist voll, esst alle davon.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Das Kalb ist viel, keiner soll hungrig ausgehen.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Genießt alle das Mahl des Glaubens.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Genießt alle den Reichtum der Güte.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Niemand beweine die Armut, denn das gemeinsame Reich ist allen erschienen.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Niemand beklage die Verfehlungen, denn die Vergebung ist aus dem Grab aufgegangen.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Niemand fürchte den Tod, denn der Tod des Heilands hat uns befreit.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Er hat den vernichtet, der ihn gefangen hielt.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Er nahm den Hades gefangen, der in den Hades hinab gestiegen war.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Er hat ihn verbittert, als er seines Fleisches kosten wollte.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Und dies sah Jesaja voraus und schrie:</w:t>
      </w:r>
    </w:p>
    <w:p w:rsidR="005068D0" w:rsidRDefault="005068D0" w:rsidP="005068D0">
      <w:pPr>
        <w:rPr>
          <w:bCs/>
          <w:iCs/>
          <w:color w:val="000000"/>
        </w:rPr>
      </w:pP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Der Hades, sagt er, wurde verbittert, als er dir unten begegnete; </w:t>
      </w:r>
    </w:p>
    <w:p w:rsidR="005068D0" w:rsidRDefault="005068D0" w:rsidP="005068D0">
      <w:pPr>
        <w:rPr>
          <w:bCs/>
          <w:iCs/>
          <w:color w:val="000000"/>
        </w:rPr>
      </w:pPr>
    </w:p>
    <w:p w:rsidR="005068D0" w:rsidRDefault="005068D0" w:rsidP="005068D0">
      <w:pPr>
        <w:rPr>
          <w:bCs/>
          <w:iCs/>
          <w:color w:val="000000"/>
        </w:rPr>
      </w:pPr>
      <w:r w:rsidRPr="007C2415">
        <w:rPr>
          <w:bCs/>
          <w:i/>
          <w:iCs/>
          <w:color w:val="000000"/>
        </w:rPr>
        <w:t>(die Gemeinde antwortet)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353BC1">
        <w:rPr>
          <w:bCs/>
          <w:i/>
          <w:iCs/>
          <w:color w:val="000000"/>
        </w:rPr>
        <w:t>er wurde verbittert.</w:t>
      </w:r>
    </w:p>
    <w:p w:rsidR="005068D0" w:rsidRDefault="005068D0" w:rsidP="005068D0">
      <w:pPr>
        <w:rPr>
          <w:bCs/>
          <w:iCs/>
          <w:color w:val="000000"/>
        </w:rPr>
      </w:pP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Er wurde verbittert, denn er wurde vernichtet;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</w:p>
    <w:p w:rsidR="005068D0" w:rsidRPr="00353BC1" w:rsidRDefault="005068D0" w:rsidP="005068D0">
      <w:pPr>
        <w:ind w:left="4956" w:firstLine="708"/>
        <w:rPr>
          <w:bCs/>
          <w:i/>
          <w:iCs/>
          <w:color w:val="000000"/>
        </w:rPr>
      </w:pPr>
      <w:r w:rsidRPr="00353BC1">
        <w:rPr>
          <w:bCs/>
          <w:i/>
          <w:iCs/>
          <w:color w:val="000000"/>
        </w:rPr>
        <w:t>er wurde verbittert.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Er wurde verbittert, denn er wurde verspottet;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</w:p>
    <w:p w:rsidR="005068D0" w:rsidRPr="00353BC1" w:rsidRDefault="005068D0" w:rsidP="005068D0">
      <w:pPr>
        <w:ind w:left="4956" w:firstLine="708"/>
        <w:rPr>
          <w:bCs/>
          <w:i/>
          <w:iCs/>
          <w:color w:val="000000"/>
        </w:rPr>
      </w:pPr>
      <w:r w:rsidRPr="00353BC1">
        <w:rPr>
          <w:bCs/>
          <w:i/>
          <w:iCs/>
          <w:color w:val="000000"/>
        </w:rPr>
        <w:t>er wurde verbittert.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Er wurde verbittert, denn er wurde getötet;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</w:p>
    <w:p w:rsidR="005068D0" w:rsidRPr="00353BC1" w:rsidRDefault="005068D0" w:rsidP="005068D0">
      <w:pPr>
        <w:rPr>
          <w:bCs/>
          <w:i/>
          <w:iCs/>
          <w:color w:val="000000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353BC1">
        <w:rPr>
          <w:bCs/>
          <w:i/>
          <w:iCs/>
          <w:color w:val="000000"/>
        </w:rPr>
        <w:t>er wurde verbittert.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Er wurde verbittert, denn er wurde abgesetzt;</w:t>
      </w:r>
    </w:p>
    <w:p w:rsidR="005068D0" w:rsidRPr="00353BC1" w:rsidRDefault="005068D0" w:rsidP="005068D0">
      <w:pPr>
        <w:rPr>
          <w:bCs/>
          <w:i/>
          <w:iCs/>
          <w:color w:val="000000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353BC1">
        <w:rPr>
          <w:bCs/>
          <w:i/>
          <w:iCs/>
          <w:color w:val="000000"/>
        </w:rPr>
        <w:t>er wurde verbittert.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Er wurde verbittert, denn er wurde gefesselt;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</w:p>
    <w:p w:rsidR="005068D0" w:rsidRPr="00353BC1" w:rsidRDefault="005068D0" w:rsidP="005068D0">
      <w:pPr>
        <w:ind w:left="4956" w:firstLine="708"/>
        <w:rPr>
          <w:bCs/>
          <w:i/>
          <w:iCs/>
          <w:color w:val="000000"/>
        </w:rPr>
      </w:pPr>
      <w:r w:rsidRPr="00353BC1">
        <w:rPr>
          <w:bCs/>
          <w:i/>
          <w:iCs/>
          <w:color w:val="000000"/>
        </w:rPr>
        <w:t>er wurde verbittert.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Er nahm Leib und begegnete Gott.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Er nahm Erde und begegnete Himmel.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Er nahm, was er sah, und stürzte hinab, von wo er nicht sah.</w:t>
      </w:r>
    </w:p>
    <w:p w:rsidR="005068D0" w:rsidRDefault="005068D0" w:rsidP="005068D0">
      <w:pPr>
        <w:rPr>
          <w:bCs/>
          <w:iCs/>
          <w:color w:val="000000"/>
        </w:rPr>
      </w:pP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Wo ist, Tod, dein Stachel? Wo ist, Hades, dein Sieg?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Christus ist auferstanden und du bist besiegt. </w:t>
      </w:r>
    </w:p>
    <w:p w:rsidR="005068D0" w:rsidRDefault="005068D0" w:rsidP="005068D0">
      <w:pPr>
        <w:rPr>
          <w:bCs/>
          <w:iCs/>
          <w:color w:val="000000"/>
        </w:rPr>
      </w:pPr>
    </w:p>
    <w:p w:rsidR="005068D0" w:rsidRDefault="005068D0" w:rsidP="005068D0">
      <w:pPr>
        <w:rPr>
          <w:bCs/>
          <w:iCs/>
          <w:color w:val="000000"/>
        </w:rPr>
      </w:pPr>
      <w:r w:rsidRPr="007C2415">
        <w:rPr>
          <w:bCs/>
          <w:i/>
          <w:iCs/>
          <w:color w:val="000000"/>
        </w:rPr>
        <w:t>(die Gemeinde antwortet)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353BC1">
        <w:rPr>
          <w:bCs/>
          <w:i/>
          <w:iCs/>
          <w:color w:val="000000"/>
        </w:rPr>
        <w:t>Christus ist auferstanden</w:t>
      </w:r>
    </w:p>
    <w:p w:rsidR="005068D0" w:rsidRDefault="005068D0" w:rsidP="005068D0">
      <w:pPr>
        <w:rPr>
          <w:bCs/>
          <w:iCs/>
          <w:color w:val="000000"/>
        </w:rPr>
      </w:pP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Christus ist auferstanden und die Dämonen sind gestürzt.</w:t>
      </w:r>
    </w:p>
    <w:p w:rsidR="005068D0" w:rsidRPr="00353BC1" w:rsidRDefault="005068D0" w:rsidP="005068D0">
      <w:pPr>
        <w:ind w:left="4956" w:firstLine="708"/>
        <w:rPr>
          <w:bCs/>
          <w:i/>
          <w:iCs/>
          <w:color w:val="000000"/>
        </w:rPr>
      </w:pPr>
      <w:r w:rsidRPr="00353BC1">
        <w:rPr>
          <w:bCs/>
          <w:i/>
          <w:iCs/>
          <w:color w:val="000000"/>
        </w:rPr>
        <w:t>Christus ist auferstanden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Christus ist auferstanden und die Engel jubeln.</w:t>
      </w:r>
    </w:p>
    <w:p w:rsidR="005068D0" w:rsidRPr="00353BC1" w:rsidRDefault="005068D0" w:rsidP="005068D0">
      <w:pPr>
        <w:ind w:left="4956" w:firstLine="708"/>
        <w:rPr>
          <w:bCs/>
          <w:i/>
          <w:iCs/>
          <w:color w:val="000000"/>
        </w:rPr>
      </w:pPr>
      <w:r w:rsidRPr="00353BC1">
        <w:rPr>
          <w:bCs/>
          <w:i/>
          <w:iCs/>
          <w:color w:val="000000"/>
        </w:rPr>
        <w:t>Christus ist auferstanden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Christus ist auferstanden und das Leben lebt.</w:t>
      </w:r>
    </w:p>
    <w:p w:rsidR="005068D0" w:rsidRPr="00353BC1" w:rsidRDefault="005068D0" w:rsidP="005068D0">
      <w:pPr>
        <w:ind w:left="4956" w:firstLine="708"/>
        <w:rPr>
          <w:bCs/>
          <w:i/>
          <w:iCs/>
          <w:color w:val="000000"/>
        </w:rPr>
      </w:pPr>
      <w:r w:rsidRPr="00353BC1">
        <w:rPr>
          <w:bCs/>
          <w:i/>
          <w:iCs/>
          <w:color w:val="000000"/>
        </w:rPr>
        <w:t>Christus ist auferstanden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Christus ist auferstanden und  kein Toter mehr bleibt im Grab.</w:t>
      </w:r>
    </w:p>
    <w:p w:rsidR="005068D0" w:rsidRPr="00353BC1" w:rsidRDefault="005068D0" w:rsidP="005068D0">
      <w:pPr>
        <w:ind w:left="4956" w:firstLine="708"/>
        <w:rPr>
          <w:bCs/>
          <w:i/>
          <w:iCs/>
          <w:color w:val="000000"/>
        </w:rPr>
      </w:pPr>
      <w:r w:rsidRPr="00353BC1">
        <w:rPr>
          <w:bCs/>
          <w:i/>
          <w:iCs/>
          <w:color w:val="000000"/>
        </w:rPr>
        <w:t>Christus ist auferstanden</w:t>
      </w:r>
    </w:p>
    <w:p w:rsidR="005068D0" w:rsidRDefault="005068D0" w:rsidP="005068D0">
      <w:pPr>
        <w:rPr>
          <w:bCs/>
          <w:iCs/>
          <w:color w:val="000000"/>
        </w:rPr>
      </w:pP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Denn Christus, der von den Toten auferweckt wurde, ist der Erstling der Entschlafenen geworden.</w:t>
      </w:r>
    </w:p>
    <w:p w:rsidR="005068D0" w:rsidRDefault="005068D0" w:rsidP="005068D0">
      <w:pPr>
        <w:rPr>
          <w:bCs/>
          <w:iCs/>
          <w:color w:val="000000"/>
        </w:rPr>
      </w:pP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Ihm </w:t>
      </w:r>
      <w:proofErr w:type="gramStart"/>
      <w:r>
        <w:rPr>
          <w:bCs/>
          <w:iCs/>
          <w:color w:val="000000"/>
        </w:rPr>
        <w:t>gebührt</w:t>
      </w:r>
      <w:proofErr w:type="gramEnd"/>
      <w:r>
        <w:rPr>
          <w:bCs/>
          <w:iCs/>
          <w:color w:val="000000"/>
        </w:rPr>
        <w:t xml:space="preserve"> die Herrlichkeit und die Macht von Ewigkeit zur Ewigkeit.</w:t>
      </w:r>
    </w:p>
    <w:p w:rsidR="005068D0" w:rsidRDefault="005068D0" w:rsidP="005068D0">
      <w:pPr>
        <w:rPr>
          <w:bCs/>
          <w:iCs/>
          <w:color w:val="000000"/>
        </w:rPr>
      </w:pPr>
      <w:r>
        <w:rPr>
          <w:bCs/>
          <w:iCs/>
          <w:color w:val="000000"/>
        </w:rPr>
        <w:t>Amen !</w:t>
      </w:r>
    </w:p>
    <w:p w:rsidR="005068D0" w:rsidRDefault="005068D0" w:rsidP="005068D0">
      <w:pPr>
        <w:ind w:left="705" w:hanging="705"/>
        <w:rPr>
          <w:b/>
          <w:sz w:val="32"/>
          <w:szCs w:val="32"/>
        </w:rPr>
      </w:pPr>
    </w:p>
    <w:p w:rsidR="005068D0" w:rsidRDefault="005068D0" w:rsidP="005068D0">
      <w:pPr>
        <w:ind w:left="705" w:hanging="705"/>
        <w:rPr>
          <w:b/>
          <w:sz w:val="32"/>
          <w:szCs w:val="32"/>
        </w:rPr>
      </w:pPr>
    </w:p>
    <w:p w:rsidR="005068D0" w:rsidRDefault="005068D0" w:rsidP="005068D0">
      <w:pPr>
        <w:ind w:left="705" w:hanging="705"/>
        <w:rPr>
          <w:b/>
          <w:sz w:val="32"/>
          <w:szCs w:val="32"/>
        </w:rPr>
      </w:pPr>
    </w:p>
    <w:p w:rsidR="005068D0" w:rsidRPr="005068D0" w:rsidRDefault="005068D0" w:rsidP="005068D0">
      <w:pPr>
        <w:rPr>
          <w:i/>
          <w:sz w:val="20"/>
          <w:szCs w:val="20"/>
        </w:rPr>
      </w:pPr>
      <w:r w:rsidRPr="005068D0">
        <w:rPr>
          <w:i/>
          <w:sz w:val="20"/>
          <w:szCs w:val="20"/>
        </w:rPr>
        <w:t xml:space="preserve">Aus: Gemeinsam Ostern feiern. Eine ökumenische Handreichung, herausgegeben im Auftrag der Arbeitsgemeinschaft Christlicher Kirchen in Deutschland von Athansios </w:t>
      </w:r>
      <w:proofErr w:type="spellStart"/>
      <w:r w:rsidRPr="005068D0">
        <w:rPr>
          <w:i/>
          <w:sz w:val="20"/>
          <w:szCs w:val="20"/>
        </w:rPr>
        <w:t>Basdekis</w:t>
      </w:r>
      <w:proofErr w:type="spellEnd"/>
      <w:r w:rsidRPr="005068D0">
        <w:rPr>
          <w:i/>
          <w:sz w:val="20"/>
          <w:szCs w:val="20"/>
        </w:rPr>
        <w:t xml:space="preserve">, Christina </w:t>
      </w:r>
      <w:proofErr w:type="spellStart"/>
      <w:r w:rsidRPr="005068D0">
        <w:rPr>
          <w:i/>
          <w:sz w:val="20"/>
          <w:szCs w:val="20"/>
        </w:rPr>
        <w:t>Kayales</w:t>
      </w:r>
      <w:proofErr w:type="spellEnd"/>
      <w:r w:rsidRPr="005068D0">
        <w:rPr>
          <w:i/>
          <w:sz w:val="20"/>
          <w:szCs w:val="20"/>
        </w:rPr>
        <w:t xml:space="preserve">, Johann Georg Schütz und Klaus Peter Voß, Frankfurt am Main 2004, </w:t>
      </w:r>
      <w:r>
        <w:rPr>
          <w:i/>
          <w:sz w:val="20"/>
          <w:szCs w:val="20"/>
        </w:rPr>
        <w:t>27-28</w:t>
      </w:r>
      <w:bookmarkStart w:id="0" w:name="_GoBack"/>
      <w:bookmarkEnd w:id="0"/>
      <w:r w:rsidRPr="005068D0">
        <w:rPr>
          <w:i/>
          <w:sz w:val="20"/>
          <w:szCs w:val="20"/>
        </w:rPr>
        <w:t>.</w:t>
      </w:r>
    </w:p>
    <w:p w:rsidR="005316D2" w:rsidRDefault="005316D2"/>
    <w:sectPr w:rsidR="00531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D0"/>
    <w:rsid w:val="0000160C"/>
    <w:rsid w:val="00032606"/>
    <w:rsid w:val="000E6272"/>
    <w:rsid w:val="000E742B"/>
    <w:rsid w:val="000F3961"/>
    <w:rsid w:val="001018F0"/>
    <w:rsid w:val="00127F47"/>
    <w:rsid w:val="001331A7"/>
    <w:rsid w:val="001C4321"/>
    <w:rsid w:val="00287862"/>
    <w:rsid w:val="00337EDA"/>
    <w:rsid w:val="00343646"/>
    <w:rsid w:val="00376167"/>
    <w:rsid w:val="00383228"/>
    <w:rsid w:val="003B05DE"/>
    <w:rsid w:val="0040442B"/>
    <w:rsid w:val="00406E5F"/>
    <w:rsid w:val="0041000F"/>
    <w:rsid w:val="00414963"/>
    <w:rsid w:val="00425439"/>
    <w:rsid w:val="00443C15"/>
    <w:rsid w:val="004A40C4"/>
    <w:rsid w:val="004B0115"/>
    <w:rsid w:val="004E5544"/>
    <w:rsid w:val="00501766"/>
    <w:rsid w:val="0050296D"/>
    <w:rsid w:val="005068D0"/>
    <w:rsid w:val="00514238"/>
    <w:rsid w:val="005316D2"/>
    <w:rsid w:val="00563997"/>
    <w:rsid w:val="005805C1"/>
    <w:rsid w:val="005979F2"/>
    <w:rsid w:val="005A5444"/>
    <w:rsid w:val="0065629B"/>
    <w:rsid w:val="006E3FFF"/>
    <w:rsid w:val="007056C0"/>
    <w:rsid w:val="00755699"/>
    <w:rsid w:val="00762337"/>
    <w:rsid w:val="007815C0"/>
    <w:rsid w:val="00785DC0"/>
    <w:rsid w:val="00791D5D"/>
    <w:rsid w:val="007A5850"/>
    <w:rsid w:val="007F699E"/>
    <w:rsid w:val="0080187F"/>
    <w:rsid w:val="008367FF"/>
    <w:rsid w:val="00865BC6"/>
    <w:rsid w:val="008954D8"/>
    <w:rsid w:val="00967E6C"/>
    <w:rsid w:val="00987DBB"/>
    <w:rsid w:val="0099004A"/>
    <w:rsid w:val="00995104"/>
    <w:rsid w:val="009A5E82"/>
    <w:rsid w:val="009A67EA"/>
    <w:rsid w:val="009F1DF7"/>
    <w:rsid w:val="00A3259E"/>
    <w:rsid w:val="00A61316"/>
    <w:rsid w:val="00A8524D"/>
    <w:rsid w:val="00A92609"/>
    <w:rsid w:val="00AA25EA"/>
    <w:rsid w:val="00AC0FEC"/>
    <w:rsid w:val="00AF1DFD"/>
    <w:rsid w:val="00B36DCA"/>
    <w:rsid w:val="00B7007B"/>
    <w:rsid w:val="00BD5D4A"/>
    <w:rsid w:val="00BF373F"/>
    <w:rsid w:val="00C10774"/>
    <w:rsid w:val="00C2614C"/>
    <w:rsid w:val="00C472F7"/>
    <w:rsid w:val="00C546BE"/>
    <w:rsid w:val="00C67FF1"/>
    <w:rsid w:val="00CA0CEC"/>
    <w:rsid w:val="00CC046A"/>
    <w:rsid w:val="00CD4F7E"/>
    <w:rsid w:val="00D229B3"/>
    <w:rsid w:val="00D86A57"/>
    <w:rsid w:val="00DC3B48"/>
    <w:rsid w:val="00DF5220"/>
    <w:rsid w:val="00E12640"/>
    <w:rsid w:val="00E441C9"/>
    <w:rsid w:val="00E56467"/>
    <w:rsid w:val="00E63D70"/>
    <w:rsid w:val="00EC7BF0"/>
    <w:rsid w:val="00EF5483"/>
    <w:rsid w:val="00F22CBC"/>
    <w:rsid w:val="00F41B7C"/>
    <w:rsid w:val="00F7146D"/>
    <w:rsid w:val="00FB45C0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48D25-C7AC-4D6A-9AAC-7887B2E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Witzenbacher</dc:creator>
  <cp:keywords/>
  <dc:description/>
  <cp:lastModifiedBy>Marc Witzenbacher</cp:lastModifiedBy>
  <cp:revision>1</cp:revision>
  <dcterms:created xsi:type="dcterms:W3CDTF">2014-03-21T13:13:00Z</dcterms:created>
  <dcterms:modified xsi:type="dcterms:W3CDTF">2014-03-21T13:15:00Z</dcterms:modified>
</cp:coreProperties>
</file>