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D87" w:rsidRPr="00F95106" w:rsidRDefault="00871D87" w:rsidP="00871D87">
      <w:pPr>
        <w:rPr>
          <w:b/>
          <w:bCs/>
          <w:iCs/>
          <w:color w:val="000000"/>
          <w:sz w:val="26"/>
          <w:szCs w:val="26"/>
        </w:rPr>
      </w:pPr>
      <w:r>
        <w:rPr>
          <w:b/>
          <w:bCs/>
          <w:iCs/>
          <w:color w:val="000000"/>
          <w:sz w:val="26"/>
          <w:szCs w:val="26"/>
        </w:rPr>
        <w:t>Liturgische Bausteine zur Karwoche aus der o</w:t>
      </w:r>
      <w:r w:rsidRPr="00F95106">
        <w:rPr>
          <w:b/>
          <w:bCs/>
          <w:iCs/>
          <w:color w:val="000000"/>
          <w:sz w:val="26"/>
          <w:szCs w:val="26"/>
        </w:rPr>
        <w:t>rthodoxe</w:t>
      </w:r>
      <w:r>
        <w:rPr>
          <w:b/>
          <w:bCs/>
          <w:iCs/>
          <w:color w:val="000000"/>
          <w:sz w:val="26"/>
          <w:szCs w:val="26"/>
        </w:rPr>
        <w:t>n</w:t>
      </w:r>
      <w:r w:rsidRPr="00F95106">
        <w:rPr>
          <w:b/>
          <w:bCs/>
          <w:iCs/>
          <w:color w:val="000000"/>
          <w:sz w:val="26"/>
          <w:szCs w:val="26"/>
        </w:rPr>
        <w:t xml:space="preserve"> Tradition</w:t>
      </w:r>
    </w:p>
    <w:p w:rsidR="00871D87" w:rsidRDefault="00871D87" w:rsidP="00871D87">
      <w:pPr>
        <w:rPr>
          <w:bCs/>
          <w:iCs/>
          <w:color w:val="000000"/>
        </w:rPr>
      </w:pPr>
    </w:p>
    <w:p w:rsidR="00871D87" w:rsidRPr="004A32F9" w:rsidRDefault="00871D87" w:rsidP="00871D87">
      <w:pPr>
        <w:rPr>
          <w:b/>
          <w:bCs/>
          <w:iCs/>
          <w:color w:val="000000"/>
        </w:rPr>
      </w:pPr>
      <w:r w:rsidRPr="004A32F9">
        <w:rPr>
          <w:b/>
          <w:bCs/>
          <w:iCs/>
          <w:color w:val="000000"/>
        </w:rPr>
        <w:t>Palmsonntag</w:t>
      </w:r>
    </w:p>
    <w:p w:rsidR="00871D87" w:rsidRDefault="00871D87" w:rsidP="00871D87">
      <w:pPr>
        <w:rPr>
          <w:bCs/>
          <w:iCs/>
          <w:color w:val="000000"/>
        </w:rPr>
      </w:pPr>
    </w:p>
    <w:p w:rsidR="00871D87" w:rsidRPr="00F95106" w:rsidRDefault="00871D87" w:rsidP="00871D87">
      <w:pPr>
        <w:rPr>
          <w:b/>
          <w:bCs/>
          <w:i/>
          <w:iCs/>
          <w:color w:val="000000"/>
        </w:rPr>
      </w:pPr>
      <w:r w:rsidRPr="00F95106">
        <w:rPr>
          <w:b/>
          <w:bCs/>
          <w:i/>
          <w:iCs/>
          <w:color w:val="000000"/>
        </w:rPr>
        <w:t>Zwei Hymnen zu Palmsonntag</w:t>
      </w:r>
    </w:p>
    <w:p w:rsidR="00871D87" w:rsidRPr="007B6922" w:rsidRDefault="00871D87" w:rsidP="00871D87">
      <w:pPr>
        <w:rPr>
          <w:bCs/>
          <w:iCs/>
          <w:color w:val="000000"/>
        </w:rPr>
      </w:pPr>
    </w:p>
    <w:p w:rsidR="00871D87" w:rsidRPr="00514E52" w:rsidRDefault="00871D87" w:rsidP="00871D87">
      <w:pPr>
        <w:jc w:val="both"/>
        <w:rPr>
          <w:bCs/>
          <w:iCs/>
          <w:color w:val="000000"/>
        </w:rPr>
      </w:pPr>
      <w:r w:rsidRPr="00514E52">
        <w:rPr>
          <w:bCs/>
          <w:iCs/>
          <w:color w:val="000000"/>
        </w:rPr>
        <w:t xml:space="preserve">a) Die gemeinsame Auferstehung vor </w:t>
      </w:r>
      <w:r>
        <w:rPr>
          <w:bCs/>
          <w:iCs/>
          <w:color w:val="000000"/>
        </w:rPr>
        <w:t>d</w:t>
      </w:r>
      <w:r w:rsidRPr="00514E52">
        <w:rPr>
          <w:bCs/>
          <w:iCs/>
          <w:color w:val="000000"/>
        </w:rPr>
        <w:t xml:space="preserve">einem Leiden bezeugend, hast </w:t>
      </w:r>
      <w:r>
        <w:rPr>
          <w:bCs/>
          <w:iCs/>
          <w:color w:val="000000"/>
        </w:rPr>
        <w:t>d</w:t>
      </w:r>
      <w:r w:rsidRPr="00514E52">
        <w:rPr>
          <w:bCs/>
          <w:iCs/>
          <w:color w:val="000000"/>
        </w:rPr>
        <w:t>u Lazarus aus den To</w:t>
      </w:r>
      <w:r>
        <w:rPr>
          <w:bCs/>
          <w:iCs/>
          <w:color w:val="000000"/>
        </w:rPr>
        <w:t>t</w:t>
      </w:r>
      <w:r w:rsidRPr="00514E52">
        <w:rPr>
          <w:bCs/>
          <w:iCs/>
          <w:color w:val="000000"/>
        </w:rPr>
        <w:t xml:space="preserve">en auferweckt, </w:t>
      </w:r>
      <w:r>
        <w:rPr>
          <w:bCs/>
          <w:iCs/>
          <w:color w:val="000000"/>
        </w:rPr>
        <w:t>d</w:t>
      </w:r>
      <w:r w:rsidRPr="00514E52">
        <w:rPr>
          <w:bCs/>
          <w:iCs/>
          <w:color w:val="000000"/>
        </w:rPr>
        <w:t xml:space="preserve">u Christus, Gott. Deshalb rufen auch wir </w:t>
      </w:r>
      <w:r>
        <w:rPr>
          <w:bCs/>
          <w:iCs/>
          <w:color w:val="000000"/>
        </w:rPr>
        <w:t>d</w:t>
      </w:r>
      <w:r w:rsidRPr="00514E52">
        <w:rPr>
          <w:bCs/>
          <w:iCs/>
          <w:color w:val="000000"/>
        </w:rPr>
        <w:t xml:space="preserve">ir, dem Sieger des Todes, zu, indem wir, wie die Knaben, des Sieges Symbole tragen: </w:t>
      </w:r>
      <w:proofErr w:type="spellStart"/>
      <w:r w:rsidRPr="00514E52">
        <w:rPr>
          <w:bCs/>
          <w:iCs/>
          <w:color w:val="000000"/>
        </w:rPr>
        <w:t>Hossana</w:t>
      </w:r>
      <w:proofErr w:type="spellEnd"/>
      <w:r w:rsidRPr="00514E52">
        <w:rPr>
          <w:bCs/>
          <w:iCs/>
          <w:color w:val="000000"/>
        </w:rPr>
        <w:t xml:space="preserve"> in der Höhe, gesegnet sei, der da kommt im Namen des Herrn.</w:t>
      </w:r>
    </w:p>
    <w:p w:rsidR="00871D87" w:rsidRPr="00514E52" w:rsidRDefault="00871D87" w:rsidP="00871D87">
      <w:pPr>
        <w:rPr>
          <w:bCs/>
          <w:iCs/>
          <w:color w:val="000000"/>
        </w:rPr>
      </w:pPr>
    </w:p>
    <w:p w:rsidR="00871D87" w:rsidRPr="00514E52" w:rsidRDefault="00871D87" w:rsidP="00871D87">
      <w:pPr>
        <w:jc w:val="both"/>
        <w:rPr>
          <w:bCs/>
          <w:iCs/>
          <w:color w:val="000000"/>
        </w:rPr>
      </w:pPr>
      <w:r w:rsidRPr="00514E52">
        <w:rPr>
          <w:bCs/>
          <w:iCs/>
          <w:color w:val="000000"/>
        </w:rPr>
        <w:t xml:space="preserve">b) Gesegnet sei, der da kommt im Namen des Herrn. Gott der Herr ist uns erschienen. Du Sohn Gottes, der </w:t>
      </w:r>
      <w:r>
        <w:rPr>
          <w:bCs/>
          <w:iCs/>
          <w:color w:val="000000"/>
        </w:rPr>
        <w:t>d</w:t>
      </w:r>
      <w:r w:rsidRPr="00514E52">
        <w:rPr>
          <w:bCs/>
          <w:iCs/>
          <w:color w:val="000000"/>
        </w:rPr>
        <w:t xml:space="preserve">u auf einem Esel gesessen hast, errette uns, die </w:t>
      </w:r>
      <w:r>
        <w:rPr>
          <w:bCs/>
          <w:iCs/>
          <w:color w:val="000000"/>
        </w:rPr>
        <w:t>d</w:t>
      </w:r>
      <w:r w:rsidRPr="00514E52">
        <w:rPr>
          <w:bCs/>
          <w:iCs/>
          <w:color w:val="000000"/>
        </w:rPr>
        <w:t>ich besingen, Halleluja.</w:t>
      </w:r>
    </w:p>
    <w:p w:rsidR="00871D87" w:rsidRDefault="00871D87" w:rsidP="00871D87">
      <w:pPr>
        <w:rPr>
          <w:bCs/>
          <w:iCs/>
          <w:color w:val="000000"/>
          <w:sz w:val="28"/>
          <w:szCs w:val="28"/>
        </w:rPr>
      </w:pPr>
    </w:p>
    <w:p w:rsidR="00871D87" w:rsidRPr="00F95106" w:rsidRDefault="00871D87" w:rsidP="00871D87">
      <w:pPr>
        <w:rPr>
          <w:b/>
          <w:bCs/>
          <w:i/>
          <w:iCs/>
          <w:color w:val="000000"/>
        </w:rPr>
      </w:pPr>
      <w:r>
        <w:rPr>
          <w:b/>
          <w:bCs/>
          <w:i/>
          <w:iCs/>
          <w:color w:val="000000"/>
        </w:rPr>
        <w:t>Gebet zur Weihe der Palmzweige</w:t>
      </w:r>
    </w:p>
    <w:p w:rsidR="00871D87" w:rsidRDefault="00871D87" w:rsidP="00871D87">
      <w:pPr>
        <w:rPr>
          <w:b/>
        </w:rPr>
      </w:pPr>
    </w:p>
    <w:p w:rsidR="00871D87" w:rsidRPr="00514E52" w:rsidRDefault="00871D87" w:rsidP="00871D87">
      <w:pPr>
        <w:jc w:val="both"/>
      </w:pPr>
      <w:r w:rsidRPr="00514E52">
        <w:t>Herr, unser Gott, der du auf den Cherubim sitzt, die Macht erhoben und uns deinen eingeborenen Sohn, unseren Herrn Jesus Christus</w:t>
      </w:r>
      <w:r>
        <w:t>,</w:t>
      </w:r>
      <w:r w:rsidRPr="00514E52">
        <w:t xml:space="preserve"> gesandt hast, um die Welt durch das Kreuz, das Grab und durch seine Auferstehung zu retten; als er in Jerusalem zum freiwilligen Leiden ankam, machte das Volk, das in der Finsternis und im Schatten des Todes saß, die Auferstehung voraus kund, indem es die Symbole des Sieges, die Zweige der Bäume und die Palmzweige, trug.</w:t>
      </w:r>
      <w:r>
        <w:t xml:space="preserve"> </w:t>
      </w:r>
      <w:r w:rsidRPr="00514E52">
        <w:t xml:space="preserve">Bewahre du, Herr, auch uns, die in Nachahmung Jener an diesem Tag der Vorfeier die Palm- und anderen Zweige in den Händen tragen, und beschütze uns, die, wie jenes Volk und die Kinder, dir das </w:t>
      </w:r>
      <w:proofErr w:type="spellStart"/>
      <w:r w:rsidRPr="00514E52">
        <w:t>Hossiana</w:t>
      </w:r>
      <w:proofErr w:type="spellEnd"/>
      <w:r w:rsidRPr="00514E52">
        <w:t xml:space="preserve"> anbieten, damit wir in geistigen Hymnen und Gesängen der </w:t>
      </w:r>
      <w:r>
        <w:t>L</w:t>
      </w:r>
      <w:r w:rsidRPr="00514E52">
        <w:t>eben</w:t>
      </w:r>
      <w:r>
        <w:t xml:space="preserve"> </w:t>
      </w:r>
      <w:r w:rsidRPr="00514E52">
        <w:t xml:space="preserve">spendenden Auferstehung am dritten </w:t>
      </w:r>
      <w:proofErr w:type="spellStart"/>
      <w:r w:rsidRPr="00514E52">
        <w:t>Tage in</w:t>
      </w:r>
      <w:proofErr w:type="spellEnd"/>
      <w:r w:rsidRPr="00514E52">
        <w:t xml:space="preserve"> Jesus Christus, unserem Herrn, gewürdigt werden, mit dem du, zusammen mit deinem allheiligen und </w:t>
      </w:r>
      <w:r>
        <w:t>L</w:t>
      </w:r>
      <w:r w:rsidRPr="00514E52">
        <w:t>eben</w:t>
      </w:r>
      <w:r>
        <w:t xml:space="preserve"> </w:t>
      </w:r>
      <w:r w:rsidRPr="00514E52">
        <w:t>spendenden Geist gesegnet bist, jetzt und immerdar und von Ewigkeit zur Ewigkeit. Amen.</w:t>
      </w:r>
    </w:p>
    <w:p w:rsidR="00871D87" w:rsidRDefault="00871D87" w:rsidP="00871D87">
      <w:pPr>
        <w:pStyle w:val="Textkrper2"/>
        <w:spacing w:before="0"/>
        <w:jc w:val="center"/>
        <w:rPr>
          <w:sz w:val="24"/>
        </w:rPr>
      </w:pPr>
    </w:p>
    <w:p w:rsidR="00871D87" w:rsidRDefault="00871D87" w:rsidP="00871D87">
      <w:pPr>
        <w:jc w:val="both"/>
        <w:rPr>
          <w:bCs/>
          <w:iCs/>
          <w:color w:val="000000"/>
        </w:rPr>
      </w:pPr>
    </w:p>
    <w:p w:rsidR="00871D87" w:rsidRPr="00DA6B7C" w:rsidRDefault="00871D87" w:rsidP="00871D87">
      <w:pPr>
        <w:rPr>
          <w:b/>
          <w:bCs/>
          <w:iCs/>
          <w:color w:val="000000"/>
        </w:rPr>
      </w:pPr>
      <w:r>
        <w:rPr>
          <w:b/>
          <w:bCs/>
          <w:iCs/>
          <w:color w:val="000000"/>
        </w:rPr>
        <w:t>M</w:t>
      </w:r>
      <w:r w:rsidRPr="00DA6B7C">
        <w:rPr>
          <w:b/>
          <w:bCs/>
          <w:iCs/>
          <w:color w:val="000000"/>
        </w:rPr>
        <w:t>ontag bis Mittwoch</w:t>
      </w:r>
    </w:p>
    <w:p w:rsidR="00871D87" w:rsidRDefault="00871D87" w:rsidP="00871D87">
      <w:pPr>
        <w:rPr>
          <w:bCs/>
          <w:iCs/>
          <w:color w:val="000000"/>
        </w:rPr>
      </w:pPr>
    </w:p>
    <w:p w:rsidR="00871D87" w:rsidRPr="001623E3" w:rsidRDefault="00871D87" w:rsidP="00871D87">
      <w:pPr>
        <w:rPr>
          <w:b/>
          <w:bCs/>
          <w:iCs/>
          <w:color w:val="000000"/>
        </w:rPr>
      </w:pPr>
      <w:r w:rsidRPr="001623E3">
        <w:rPr>
          <w:b/>
          <w:bCs/>
          <w:iCs/>
          <w:color w:val="000000"/>
        </w:rPr>
        <w:t>Haupthymnus</w:t>
      </w:r>
    </w:p>
    <w:p w:rsidR="00871D87" w:rsidRDefault="00871D87" w:rsidP="00871D87">
      <w:pPr>
        <w:jc w:val="both"/>
        <w:rPr>
          <w:bCs/>
          <w:iCs/>
          <w:color w:val="000000"/>
        </w:rPr>
      </w:pPr>
    </w:p>
    <w:p w:rsidR="00871D87" w:rsidRPr="001121C3" w:rsidRDefault="00871D87" w:rsidP="00871D87">
      <w:pPr>
        <w:jc w:val="both"/>
        <w:rPr>
          <w:bCs/>
          <w:iCs/>
          <w:color w:val="000000"/>
        </w:rPr>
      </w:pPr>
      <w:r w:rsidRPr="001121C3">
        <w:rPr>
          <w:bCs/>
          <w:iCs/>
          <w:color w:val="000000"/>
        </w:rPr>
        <w:t>„Siehe, der</w:t>
      </w:r>
      <w:r>
        <w:rPr>
          <w:bCs/>
          <w:iCs/>
          <w:color w:val="000000"/>
        </w:rPr>
        <w:t xml:space="preserve"> Bräutigam (</w:t>
      </w:r>
      <w:proofErr w:type="spellStart"/>
      <w:r w:rsidRPr="001121C3">
        <w:rPr>
          <w:bCs/>
          <w:iCs/>
          <w:color w:val="000000"/>
        </w:rPr>
        <w:t>Nymphios</w:t>
      </w:r>
      <w:proofErr w:type="spellEnd"/>
      <w:r>
        <w:rPr>
          <w:bCs/>
          <w:iCs/>
          <w:color w:val="000000"/>
        </w:rPr>
        <w:t>)</w:t>
      </w:r>
      <w:r w:rsidRPr="001121C3">
        <w:rPr>
          <w:bCs/>
          <w:iCs/>
          <w:color w:val="000000"/>
        </w:rPr>
        <w:t xml:space="preserve"> kommt in der Mitte der Nacht. Und selig ist der Diener, den er wach vorfinden wird. Unwürdig aber ist derjenige, den er schlafend vorfinden wird. Achte meine Seele darauf, dass du nicht vom Schlaf überkommen und dich so außerhalb des Gottesreiches befinden wirst. Aber wasche dich und spreche laut: Heilig, heilig, heilig bist du, unser Gott, erbarme dich unser durch die Fürbitten der Gottes Gebärerin (und/oder der Heiligen).</w:t>
      </w:r>
      <w:r>
        <w:rPr>
          <w:bCs/>
          <w:iCs/>
          <w:color w:val="000000"/>
        </w:rPr>
        <w:t>“</w:t>
      </w:r>
    </w:p>
    <w:p w:rsidR="00871D87" w:rsidRDefault="00871D87" w:rsidP="00871D87">
      <w:pPr>
        <w:rPr>
          <w:b/>
          <w:bCs/>
          <w:iCs/>
          <w:color w:val="000000"/>
        </w:rPr>
      </w:pPr>
    </w:p>
    <w:p w:rsidR="00871D87" w:rsidRDefault="00871D87" w:rsidP="00871D87">
      <w:pPr>
        <w:rPr>
          <w:b/>
          <w:bCs/>
          <w:iCs/>
          <w:color w:val="000000"/>
        </w:rPr>
      </w:pPr>
    </w:p>
    <w:p w:rsidR="00871D87" w:rsidRPr="003E02AB" w:rsidRDefault="00871D87" w:rsidP="00871D87">
      <w:pPr>
        <w:rPr>
          <w:b/>
          <w:color w:val="000000"/>
        </w:rPr>
      </w:pPr>
      <w:r w:rsidRPr="003E02AB">
        <w:rPr>
          <w:b/>
          <w:color w:val="000000"/>
        </w:rPr>
        <w:t>Donnerstag</w:t>
      </w:r>
    </w:p>
    <w:p w:rsidR="00871D87" w:rsidRDefault="00871D87" w:rsidP="00871D87">
      <w:pPr>
        <w:rPr>
          <w:b/>
          <w:color w:val="000000"/>
        </w:rPr>
      </w:pPr>
    </w:p>
    <w:p w:rsidR="00871D87" w:rsidRPr="001623E3" w:rsidRDefault="00871D87" w:rsidP="00871D87">
      <w:pPr>
        <w:rPr>
          <w:b/>
          <w:i/>
          <w:color w:val="000000"/>
        </w:rPr>
      </w:pPr>
      <w:r w:rsidRPr="001623E3">
        <w:rPr>
          <w:b/>
          <w:i/>
          <w:color w:val="000000"/>
        </w:rPr>
        <w:t>Haupthymnus zur Abendmahlseinsetzung</w:t>
      </w:r>
    </w:p>
    <w:p w:rsidR="00871D87" w:rsidRDefault="00871D87" w:rsidP="00871D87">
      <w:pPr>
        <w:rPr>
          <w:color w:val="000000"/>
        </w:rPr>
      </w:pPr>
    </w:p>
    <w:p w:rsidR="00871D87" w:rsidRDefault="00871D87" w:rsidP="00871D87">
      <w:pPr>
        <w:rPr>
          <w:color w:val="000000"/>
        </w:rPr>
      </w:pPr>
      <w:r>
        <w:rPr>
          <w:color w:val="000000"/>
        </w:rPr>
        <w:t xml:space="preserve">Deines geheimnisvollen Mahles lass mich heute, Sohn Gottes, teilhaftig werden. </w:t>
      </w:r>
    </w:p>
    <w:p w:rsidR="00871D87" w:rsidRDefault="00871D87" w:rsidP="00871D87">
      <w:pPr>
        <w:jc w:val="both"/>
        <w:rPr>
          <w:color w:val="000000"/>
        </w:rPr>
      </w:pPr>
      <w:r>
        <w:rPr>
          <w:color w:val="000000"/>
        </w:rPr>
        <w:t>Deinen Feinden werde ich das Mysterium nicht preisgeben, sondern ich bekenne mich, wie der Schächter, zu dir: Gedenke, Herr, meiner, wenn du in dein Reich kommst.</w:t>
      </w:r>
    </w:p>
    <w:p w:rsidR="00871D87" w:rsidRDefault="00871D87" w:rsidP="00871D87">
      <w:pPr>
        <w:rPr>
          <w:color w:val="000000"/>
        </w:rPr>
      </w:pPr>
    </w:p>
    <w:p w:rsidR="00871D87" w:rsidRDefault="00871D87" w:rsidP="00871D87">
      <w:pPr>
        <w:rPr>
          <w:color w:val="000000"/>
        </w:rPr>
      </w:pPr>
    </w:p>
    <w:p w:rsidR="00871D87" w:rsidRDefault="00871D87" w:rsidP="00871D87">
      <w:pPr>
        <w:rPr>
          <w:b/>
          <w:color w:val="000000"/>
        </w:rPr>
      </w:pPr>
    </w:p>
    <w:p w:rsidR="00871D87" w:rsidRPr="003E02AB" w:rsidRDefault="00871D87" w:rsidP="00871D87">
      <w:pPr>
        <w:rPr>
          <w:b/>
          <w:color w:val="000000"/>
        </w:rPr>
      </w:pPr>
      <w:r w:rsidRPr="003E02AB">
        <w:rPr>
          <w:b/>
          <w:color w:val="000000"/>
        </w:rPr>
        <w:lastRenderedPageBreak/>
        <w:t>Freitag</w:t>
      </w:r>
    </w:p>
    <w:p w:rsidR="00871D87" w:rsidRDefault="00871D87" w:rsidP="00871D87">
      <w:pPr>
        <w:rPr>
          <w:color w:val="000000"/>
        </w:rPr>
      </w:pPr>
    </w:p>
    <w:p w:rsidR="00871D87" w:rsidRPr="007145BA" w:rsidRDefault="00871D87" w:rsidP="00871D87">
      <w:pPr>
        <w:jc w:val="both"/>
        <w:rPr>
          <w:b/>
          <w:i/>
          <w:color w:val="000000"/>
        </w:rPr>
      </w:pPr>
      <w:r w:rsidRPr="007145BA">
        <w:rPr>
          <w:b/>
          <w:i/>
          <w:color w:val="000000"/>
        </w:rPr>
        <w:t>Gesang zur Kreuzesprozession</w:t>
      </w:r>
    </w:p>
    <w:p w:rsidR="00871D87" w:rsidRDefault="00871D87" w:rsidP="00871D87">
      <w:pPr>
        <w:jc w:val="both"/>
        <w:rPr>
          <w:b/>
        </w:rPr>
      </w:pPr>
    </w:p>
    <w:p w:rsidR="00871D87" w:rsidRPr="00703D02" w:rsidRDefault="00871D87" w:rsidP="00871D87">
      <w:pPr>
        <w:jc w:val="both"/>
      </w:pPr>
      <w:r w:rsidRPr="00703D02">
        <w:t xml:space="preserve">„Heute wird ans Kreuz gehängt, der die Erde in die Wasser gehängt hat. </w:t>
      </w:r>
    </w:p>
    <w:p w:rsidR="00871D87" w:rsidRPr="00703D02" w:rsidRDefault="00871D87" w:rsidP="00871D87">
      <w:pPr>
        <w:jc w:val="both"/>
      </w:pPr>
      <w:r w:rsidRPr="00703D02">
        <w:t xml:space="preserve">Ein Dornenkranz wird dem aufgelegt, der den Himmel mit Wolken umhüllt. </w:t>
      </w:r>
    </w:p>
    <w:p w:rsidR="00871D87" w:rsidRPr="00703D02" w:rsidRDefault="00871D87" w:rsidP="00871D87">
      <w:pPr>
        <w:jc w:val="both"/>
      </w:pPr>
      <w:r w:rsidRPr="00703D02">
        <w:t xml:space="preserve">Ein unechtes Königsgewand wird dem angelegt, der den Himmel in Wolken umhüllt. </w:t>
      </w:r>
    </w:p>
    <w:p w:rsidR="00871D87" w:rsidRPr="00703D02" w:rsidRDefault="00871D87" w:rsidP="00871D87">
      <w:pPr>
        <w:jc w:val="both"/>
      </w:pPr>
      <w:r w:rsidRPr="00703D02">
        <w:t xml:space="preserve">Schläge </w:t>
      </w:r>
      <w:proofErr w:type="gramStart"/>
      <w:r w:rsidRPr="00703D02">
        <w:t>hat</w:t>
      </w:r>
      <w:proofErr w:type="gramEnd"/>
      <w:r w:rsidRPr="00703D02">
        <w:t xml:space="preserve"> der erduldet, der Adam im Jordan befreit hat.</w:t>
      </w:r>
    </w:p>
    <w:p w:rsidR="00871D87" w:rsidRPr="00703D02" w:rsidRDefault="00871D87" w:rsidP="00871D87">
      <w:pPr>
        <w:jc w:val="both"/>
      </w:pPr>
      <w:r w:rsidRPr="00703D02">
        <w:t>Mit Nägeln wurde angenagelt der Bräutigam der Kirche.</w:t>
      </w:r>
    </w:p>
    <w:p w:rsidR="00871D87" w:rsidRPr="00703D02" w:rsidRDefault="00871D87" w:rsidP="00871D87">
      <w:pPr>
        <w:jc w:val="both"/>
      </w:pPr>
      <w:r w:rsidRPr="00703D02">
        <w:t>Mit einem Speer wurde durchbohrt der Sohn der Jungfrau.</w:t>
      </w:r>
    </w:p>
    <w:p w:rsidR="00871D87" w:rsidRPr="00703D02" w:rsidRDefault="00871D87" w:rsidP="00871D87">
      <w:pPr>
        <w:jc w:val="both"/>
      </w:pPr>
      <w:r w:rsidRPr="00703D02">
        <w:t>Deine Leiden beten wir an, Christus.</w:t>
      </w:r>
    </w:p>
    <w:p w:rsidR="00871D87" w:rsidRPr="00703D02" w:rsidRDefault="00871D87" w:rsidP="00871D87">
      <w:pPr>
        <w:jc w:val="both"/>
      </w:pPr>
      <w:r w:rsidRPr="00703D02">
        <w:t>Zeige uns auch deine glorreiche Auferstehung.“</w:t>
      </w:r>
    </w:p>
    <w:p w:rsidR="00871D87" w:rsidRDefault="00871D87" w:rsidP="00871D87">
      <w:pPr>
        <w:jc w:val="both"/>
      </w:pPr>
    </w:p>
    <w:p w:rsidR="00871D87" w:rsidRDefault="00871D87" w:rsidP="00871D87">
      <w:pPr>
        <w:jc w:val="both"/>
      </w:pPr>
    </w:p>
    <w:p w:rsidR="00871D87" w:rsidRPr="007145BA" w:rsidRDefault="00871D87" w:rsidP="00871D87">
      <w:pPr>
        <w:jc w:val="both"/>
        <w:rPr>
          <w:b/>
          <w:i/>
        </w:rPr>
      </w:pPr>
      <w:r w:rsidRPr="007145BA">
        <w:rPr>
          <w:b/>
          <w:i/>
        </w:rPr>
        <w:t>Gesang zur Passion</w:t>
      </w:r>
    </w:p>
    <w:p w:rsidR="00871D87" w:rsidRPr="003D5C7F" w:rsidRDefault="00871D87" w:rsidP="00871D87">
      <w:pPr>
        <w:jc w:val="both"/>
      </w:pPr>
    </w:p>
    <w:p w:rsidR="00871D87" w:rsidRDefault="00871D87" w:rsidP="00871D87">
      <w:pPr>
        <w:rPr>
          <w:color w:val="000000"/>
        </w:rPr>
      </w:pPr>
      <w:r w:rsidRPr="003D5C7F">
        <w:rPr>
          <w:color w:val="000000"/>
        </w:rPr>
        <w:t xml:space="preserve">Ein </w:t>
      </w:r>
      <w:r>
        <w:rPr>
          <w:color w:val="000000"/>
        </w:rPr>
        <w:t>F</w:t>
      </w:r>
      <w:r w:rsidRPr="003D5C7F">
        <w:rPr>
          <w:color w:val="000000"/>
        </w:rPr>
        <w:t>urcht</w:t>
      </w:r>
      <w:r>
        <w:rPr>
          <w:color w:val="000000"/>
        </w:rPr>
        <w:t xml:space="preserve"> </w:t>
      </w:r>
      <w:r w:rsidRPr="003D5C7F">
        <w:rPr>
          <w:color w:val="000000"/>
        </w:rPr>
        <w:t>erregendes</w:t>
      </w:r>
      <w:r>
        <w:rPr>
          <w:color w:val="000000"/>
        </w:rPr>
        <w:t xml:space="preserve"> und unbegreifliches Mysterium vollzieht sich heute und wird sichtbar:</w:t>
      </w:r>
    </w:p>
    <w:p w:rsidR="00871D87" w:rsidRDefault="00871D87" w:rsidP="00871D87">
      <w:pPr>
        <w:rPr>
          <w:color w:val="000000"/>
        </w:rPr>
      </w:pPr>
      <w:r>
        <w:rPr>
          <w:color w:val="000000"/>
        </w:rPr>
        <w:t xml:space="preserve">Der Unnahbare wird gefangen gehalten, </w:t>
      </w:r>
    </w:p>
    <w:p w:rsidR="00871D87" w:rsidRDefault="00871D87" w:rsidP="00871D87">
      <w:pPr>
        <w:rPr>
          <w:color w:val="000000"/>
        </w:rPr>
      </w:pPr>
      <w:r>
        <w:rPr>
          <w:color w:val="000000"/>
        </w:rPr>
        <w:t>gefangen wird der, der Adam aus dem Fluch befreit hat.</w:t>
      </w:r>
    </w:p>
    <w:p w:rsidR="00871D87" w:rsidRDefault="00871D87" w:rsidP="00871D87">
      <w:pPr>
        <w:rPr>
          <w:color w:val="000000"/>
        </w:rPr>
      </w:pPr>
      <w:r>
        <w:rPr>
          <w:color w:val="000000"/>
        </w:rPr>
        <w:t>Zu Unrecht wird der verhört, der Herz und Nieren prüft.</w:t>
      </w:r>
    </w:p>
    <w:p w:rsidR="00871D87" w:rsidRDefault="00871D87" w:rsidP="00871D87">
      <w:pPr>
        <w:rPr>
          <w:color w:val="000000"/>
        </w:rPr>
      </w:pPr>
      <w:r>
        <w:rPr>
          <w:color w:val="000000"/>
        </w:rPr>
        <w:t>Im Gefängnis wird gefangen gehalten, der die Abgründe verschlossen hat.</w:t>
      </w:r>
    </w:p>
    <w:p w:rsidR="00871D87" w:rsidRDefault="00871D87" w:rsidP="00871D87">
      <w:pPr>
        <w:rPr>
          <w:color w:val="000000"/>
        </w:rPr>
      </w:pPr>
      <w:r>
        <w:rPr>
          <w:color w:val="000000"/>
        </w:rPr>
        <w:t>Vor Pilatus steht der, vor dem zitternd die Mächte des Himmels stehen.</w:t>
      </w:r>
    </w:p>
    <w:p w:rsidR="00871D87" w:rsidRDefault="00871D87" w:rsidP="00871D87">
      <w:pPr>
        <w:rPr>
          <w:color w:val="000000"/>
        </w:rPr>
      </w:pPr>
      <w:r>
        <w:rPr>
          <w:color w:val="000000"/>
        </w:rPr>
        <w:t>Geschlagen wird der Schöpfer durch die Hand des Geschöpfs.</w:t>
      </w:r>
    </w:p>
    <w:p w:rsidR="00871D87" w:rsidRDefault="00871D87" w:rsidP="00871D87">
      <w:pPr>
        <w:rPr>
          <w:color w:val="000000"/>
        </w:rPr>
      </w:pPr>
      <w:r>
        <w:rPr>
          <w:color w:val="000000"/>
        </w:rPr>
        <w:t xml:space="preserve">Zum Holzkreuz wird verurteilt der, der über Lebende und </w:t>
      </w:r>
      <w:proofErr w:type="spellStart"/>
      <w:r>
        <w:rPr>
          <w:color w:val="000000"/>
        </w:rPr>
        <w:t>Tote</w:t>
      </w:r>
      <w:proofErr w:type="spellEnd"/>
      <w:r>
        <w:rPr>
          <w:color w:val="000000"/>
        </w:rPr>
        <w:t xml:space="preserve"> urteilt.</w:t>
      </w:r>
    </w:p>
    <w:p w:rsidR="00871D87" w:rsidRDefault="00871D87" w:rsidP="00871D87">
      <w:pPr>
        <w:rPr>
          <w:color w:val="000000"/>
        </w:rPr>
      </w:pPr>
      <w:r>
        <w:rPr>
          <w:color w:val="000000"/>
        </w:rPr>
        <w:t>Im Grabe wird eingeschlossen der, der den Hades abgesetzt hat.</w:t>
      </w:r>
    </w:p>
    <w:p w:rsidR="00871D87" w:rsidRDefault="00871D87" w:rsidP="00871D87">
      <w:pPr>
        <w:rPr>
          <w:color w:val="000000"/>
        </w:rPr>
      </w:pPr>
      <w:r>
        <w:rPr>
          <w:color w:val="000000"/>
        </w:rPr>
        <w:t>Dir, langmütiger Herr, der alles mit Mitleid erduldet und der alle</w:t>
      </w:r>
    </w:p>
    <w:p w:rsidR="00871D87" w:rsidRPr="003D5C7F" w:rsidRDefault="00871D87" w:rsidP="00871D87">
      <w:pPr>
        <w:rPr>
          <w:color w:val="000000"/>
        </w:rPr>
      </w:pPr>
      <w:r>
        <w:rPr>
          <w:color w:val="000000"/>
        </w:rPr>
        <w:t>aus dem Fluch errettet hat,</w:t>
      </w:r>
      <w:r w:rsidRPr="009D3E53">
        <w:rPr>
          <w:color w:val="000000"/>
        </w:rPr>
        <w:t xml:space="preserve"> </w:t>
      </w:r>
      <w:r>
        <w:rPr>
          <w:color w:val="000000"/>
        </w:rPr>
        <w:t>sei Ehre.</w:t>
      </w:r>
    </w:p>
    <w:p w:rsidR="00871D87" w:rsidRPr="003D5C7F" w:rsidRDefault="00871D87" w:rsidP="00871D87">
      <w:pPr>
        <w:rPr>
          <w:b/>
          <w:color w:val="000000"/>
        </w:rPr>
      </w:pPr>
    </w:p>
    <w:p w:rsidR="00871D87" w:rsidRDefault="00871D87" w:rsidP="00871D87">
      <w:pPr>
        <w:rPr>
          <w:color w:val="000000"/>
        </w:rPr>
      </w:pPr>
    </w:p>
    <w:p w:rsidR="00871D87" w:rsidRPr="00C7670F" w:rsidRDefault="00871D87" w:rsidP="00871D87">
      <w:pPr>
        <w:rPr>
          <w:b/>
          <w:i/>
          <w:color w:val="000000"/>
        </w:rPr>
      </w:pPr>
      <w:r w:rsidRPr="00C7670F">
        <w:rPr>
          <w:b/>
          <w:i/>
          <w:color w:val="000000"/>
        </w:rPr>
        <w:t xml:space="preserve">Gesänge zur Prozession mit dem </w:t>
      </w:r>
      <w:proofErr w:type="spellStart"/>
      <w:r w:rsidRPr="00C7670F">
        <w:rPr>
          <w:b/>
          <w:i/>
          <w:color w:val="000000"/>
        </w:rPr>
        <w:t>Epitafios</w:t>
      </w:r>
      <w:proofErr w:type="spellEnd"/>
    </w:p>
    <w:p w:rsidR="00871D87" w:rsidRDefault="00871D87" w:rsidP="00871D87">
      <w:pPr>
        <w:rPr>
          <w:b/>
          <w:color w:val="000000"/>
        </w:rPr>
      </w:pPr>
    </w:p>
    <w:p w:rsidR="00871D87" w:rsidRDefault="00871D87" w:rsidP="00871D87">
      <w:pPr>
        <w:jc w:val="both"/>
        <w:rPr>
          <w:color w:val="000000"/>
        </w:rPr>
      </w:pPr>
      <w:r>
        <w:rPr>
          <w:color w:val="000000"/>
        </w:rPr>
        <w:t>Du, Christus, das Leben, wurdest in das Grab gelegt und die Heerscharen der Engel staunten darüber und priesen deine Nachsicht.</w:t>
      </w:r>
    </w:p>
    <w:p w:rsidR="00871D87" w:rsidRDefault="00871D87" w:rsidP="00871D87">
      <w:pPr>
        <w:ind w:left="709" w:hanging="709"/>
        <w:jc w:val="both"/>
        <w:rPr>
          <w:color w:val="000000"/>
        </w:rPr>
      </w:pPr>
    </w:p>
    <w:p w:rsidR="00871D87" w:rsidRDefault="00871D87" w:rsidP="00871D87">
      <w:pPr>
        <w:jc w:val="both"/>
        <w:rPr>
          <w:color w:val="000000"/>
        </w:rPr>
      </w:pPr>
      <w:r>
        <w:rPr>
          <w:color w:val="000000"/>
        </w:rPr>
        <w:t>Es ist würdig, dich, den Lebensspender, zu preisen, dich, der du die Hände am Kreuz ausgebreitet und die Herrschaft des Feindes zerschlagen hast.</w:t>
      </w:r>
    </w:p>
    <w:p w:rsidR="00871D87" w:rsidRDefault="00871D87" w:rsidP="00871D87">
      <w:pPr>
        <w:jc w:val="both"/>
        <w:rPr>
          <w:color w:val="000000"/>
        </w:rPr>
      </w:pPr>
    </w:p>
    <w:p w:rsidR="00871D87" w:rsidRDefault="00871D87" w:rsidP="00871D87">
      <w:pPr>
        <w:jc w:val="both"/>
        <w:rPr>
          <w:color w:val="000000"/>
        </w:rPr>
      </w:pPr>
      <w:r>
        <w:rPr>
          <w:color w:val="000000"/>
        </w:rPr>
        <w:t>Alle Generationen singen dir, mein Christus, Hymnen zu deinem Begräbnis.</w:t>
      </w:r>
    </w:p>
    <w:p w:rsidR="00871D87" w:rsidRDefault="00871D87" w:rsidP="00871D87">
      <w:pPr>
        <w:jc w:val="both"/>
        <w:rPr>
          <w:color w:val="000000"/>
        </w:rPr>
      </w:pPr>
    </w:p>
    <w:p w:rsidR="00272B71" w:rsidRPr="00272B71" w:rsidRDefault="00272B71" w:rsidP="00272B71">
      <w:pPr>
        <w:rPr>
          <w:i/>
          <w:sz w:val="20"/>
          <w:szCs w:val="20"/>
        </w:rPr>
      </w:pPr>
      <w:r w:rsidRPr="00272B71">
        <w:rPr>
          <w:i/>
          <w:sz w:val="20"/>
          <w:szCs w:val="20"/>
        </w:rPr>
        <w:t xml:space="preserve">Aus: Gemeinsam Ostern feiern. Eine ökumenische Handreichung, herausgegeben im Auftrag der Arbeitsgemeinschaft Christlicher Kirchen in Deutschland von Athansios </w:t>
      </w:r>
      <w:proofErr w:type="spellStart"/>
      <w:r w:rsidRPr="00272B71">
        <w:rPr>
          <w:i/>
          <w:sz w:val="20"/>
          <w:szCs w:val="20"/>
        </w:rPr>
        <w:t>Basdekis</w:t>
      </w:r>
      <w:proofErr w:type="spellEnd"/>
      <w:r w:rsidRPr="00272B71">
        <w:rPr>
          <w:i/>
          <w:sz w:val="20"/>
          <w:szCs w:val="20"/>
        </w:rPr>
        <w:t xml:space="preserve">, Christina </w:t>
      </w:r>
      <w:proofErr w:type="spellStart"/>
      <w:r w:rsidRPr="00272B71">
        <w:rPr>
          <w:i/>
          <w:sz w:val="20"/>
          <w:szCs w:val="20"/>
        </w:rPr>
        <w:t>Kayales</w:t>
      </w:r>
      <w:proofErr w:type="spellEnd"/>
      <w:r w:rsidRPr="00272B71">
        <w:rPr>
          <w:i/>
          <w:sz w:val="20"/>
          <w:szCs w:val="20"/>
        </w:rPr>
        <w:t xml:space="preserve">, Johann Georg Schütz und Klaus Peter Voß, Frankfurt am Main 2004, </w:t>
      </w:r>
      <w:r>
        <w:rPr>
          <w:i/>
          <w:sz w:val="20"/>
          <w:szCs w:val="20"/>
        </w:rPr>
        <w:t>22-23</w:t>
      </w:r>
      <w:bookmarkStart w:id="0" w:name="_GoBack"/>
      <w:bookmarkEnd w:id="0"/>
      <w:r w:rsidRPr="00272B71">
        <w:rPr>
          <w:i/>
          <w:sz w:val="20"/>
          <w:szCs w:val="20"/>
        </w:rPr>
        <w:t>.</w:t>
      </w:r>
    </w:p>
    <w:p w:rsidR="005316D2" w:rsidRDefault="005316D2"/>
    <w:sectPr w:rsidR="005316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D87"/>
    <w:rsid w:val="0000160C"/>
    <w:rsid w:val="00032606"/>
    <w:rsid w:val="000E6272"/>
    <w:rsid w:val="000E742B"/>
    <w:rsid w:val="000F3961"/>
    <w:rsid w:val="001018F0"/>
    <w:rsid w:val="00127F47"/>
    <w:rsid w:val="001331A7"/>
    <w:rsid w:val="001C4321"/>
    <w:rsid w:val="00272B71"/>
    <w:rsid w:val="00287862"/>
    <w:rsid w:val="00337EDA"/>
    <w:rsid w:val="00343646"/>
    <w:rsid w:val="00376167"/>
    <w:rsid w:val="00383228"/>
    <w:rsid w:val="003B05DE"/>
    <w:rsid w:val="0040442B"/>
    <w:rsid w:val="00406E5F"/>
    <w:rsid w:val="0041000F"/>
    <w:rsid w:val="00414963"/>
    <w:rsid w:val="00425439"/>
    <w:rsid w:val="00443C15"/>
    <w:rsid w:val="004A40C4"/>
    <w:rsid w:val="004B0115"/>
    <w:rsid w:val="004E5544"/>
    <w:rsid w:val="00501766"/>
    <w:rsid w:val="0050296D"/>
    <w:rsid w:val="00514238"/>
    <w:rsid w:val="005316D2"/>
    <w:rsid w:val="00563997"/>
    <w:rsid w:val="005805C1"/>
    <w:rsid w:val="005979F2"/>
    <w:rsid w:val="005A5444"/>
    <w:rsid w:val="0065629B"/>
    <w:rsid w:val="006E3FFF"/>
    <w:rsid w:val="007056C0"/>
    <w:rsid w:val="00755699"/>
    <w:rsid w:val="00762337"/>
    <w:rsid w:val="007815C0"/>
    <w:rsid w:val="00785DC0"/>
    <w:rsid w:val="00791D5D"/>
    <w:rsid w:val="007A5850"/>
    <w:rsid w:val="007F699E"/>
    <w:rsid w:val="0080187F"/>
    <w:rsid w:val="008367FF"/>
    <w:rsid w:val="00865BC6"/>
    <w:rsid w:val="00871D87"/>
    <w:rsid w:val="008954D8"/>
    <w:rsid w:val="00967E6C"/>
    <w:rsid w:val="00987DBB"/>
    <w:rsid w:val="0099004A"/>
    <w:rsid w:val="00995104"/>
    <w:rsid w:val="009A5E82"/>
    <w:rsid w:val="009A67EA"/>
    <w:rsid w:val="009F1DF7"/>
    <w:rsid w:val="00A3259E"/>
    <w:rsid w:val="00A61316"/>
    <w:rsid w:val="00A8524D"/>
    <w:rsid w:val="00A92609"/>
    <w:rsid w:val="00AA25EA"/>
    <w:rsid w:val="00AC0FEC"/>
    <w:rsid w:val="00AF1DFD"/>
    <w:rsid w:val="00B36DCA"/>
    <w:rsid w:val="00B7007B"/>
    <w:rsid w:val="00BD5D4A"/>
    <w:rsid w:val="00BF373F"/>
    <w:rsid w:val="00C10774"/>
    <w:rsid w:val="00C2614C"/>
    <w:rsid w:val="00C472F7"/>
    <w:rsid w:val="00C546BE"/>
    <w:rsid w:val="00C67FF1"/>
    <w:rsid w:val="00CA0CEC"/>
    <w:rsid w:val="00CC046A"/>
    <w:rsid w:val="00CD4F7E"/>
    <w:rsid w:val="00D229B3"/>
    <w:rsid w:val="00D86A57"/>
    <w:rsid w:val="00DC3B48"/>
    <w:rsid w:val="00DF5220"/>
    <w:rsid w:val="00E12640"/>
    <w:rsid w:val="00E441C9"/>
    <w:rsid w:val="00E56467"/>
    <w:rsid w:val="00E63D70"/>
    <w:rsid w:val="00EC7BF0"/>
    <w:rsid w:val="00EF5483"/>
    <w:rsid w:val="00F22CBC"/>
    <w:rsid w:val="00F41B7C"/>
    <w:rsid w:val="00F7146D"/>
    <w:rsid w:val="00FB45C0"/>
    <w:rsid w:val="00FD5B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321A3-AF3C-4EFC-8F58-3B00377C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1D8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71D87"/>
    <w:pPr>
      <w:spacing w:before="120"/>
    </w:pPr>
    <w:rPr>
      <w:rFonts w:ascii="Book Antiqua" w:hAnsi="Book Antiqua"/>
      <w:sz w:val="21"/>
      <w:szCs w:val="20"/>
    </w:rPr>
  </w:style>
  <w:style w:type="character" w:customStyle="1" w:styleId="Textkrper2Zchn">
    <w:name w:val="Textkörper 2 Zchn"/>
    <w:basedOn w:val="Absatz-Standardschriftart"/>
    <w:link w:val="Textkrper2"/>
    <w:rsid w:val="00871D87"/>
    <w:rPr>
      <w:rFonts w:ascii="Book Antiqua" w:eastAsia="Times New Roman" w:hAnsi="Book Antiqua" w:cs="Times New Roman"/>
      <w:sz w:val="21"/>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3661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Witzenbacher</dc:creator>
  <cp:keywords/>
  <dc:description/>
  <cp:lastModifiedBy>Marc Witzenbacher</cp:lastModifiedBy>
  <cp:revision>2</cp:revision>
  <dcterms:created xsi:type="dcterms:W3CDTF">2014-03-21T13:00:00Z</dcterms:created>
  <dcterms:modified xsi:type="dcterms:W3CDTF">2014-03-21T13:02:00Z</dcterms:modified>
</cp:coreProperties>
</file>