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D94" w:rsidRPr="00F016F8" w:rsidRDefault="00444D94" w:rsidP="00444D94">
      <w:pPr>
        <w:rPr>
          <w:b/>
          <w:sz w:val="26"/>
          <w:szCs w:val="26"/>
        </w:rPr>
      </w:pPr>
      <w:bookmarkStart w:id="0" w:name="_GoBack"/>
      <w:bookmarkEnd w:id="0"/>
      <w:r w:rsidRPr="00F016F8">
        <w:rPr>
          <w:b/>
          <w:sz w:val="26"/>
          <w:szCs w:val="26"/>
        </w:rPr>
        <w:t>„Überrascht vom Licht des Lebens“</w:t>
      </w:r>
    </w:p>
    <w:p w:rsidR="00444D94" w:rsidRPr="0093176C" w:rsidRDefault="00444D94" w:rsidP="00444D94">
      <w:pPr>
        <w:jc w:val="both"/>
        <w:rPr>
          <w:b/>
          <w:sz w:val="28"/>
          <w:szCs w:val="28"/>
        </w:rPr>
      </w:pPr>
    </w:p>
    <w:p w:rsidR="00444D94" w:rsidRPr="00626B5D" w:rsidRDefault="00444D94" w:rsidP="00444D94">
      <w:pPr>
        <w:jc w:val="both"/>
        <w:rPr>
          <w:b/>
          <w:i/>
        </w:rPr>
      </w:pPr>
      <w:r>
        <w:rPr>
          <w:b/>
          <w:i/>
        </w:rPr>
        <w:t>Vorschlag für e</w:t>
      </w:r>
      <w:r w:rsidRPr="00626B5D">
        <w:rPr>
          <w:b/>
          <w:i/>
        </w:rPr>
        <w:t>inen ökumenischen Ostergottesdienst</w:t>
      </w:r>
    </w:p>
    <w:p w:rsidR="00444D94" w:rsidRDefault="00444D94" w:rsidP="00444D94"/>
    <w:p w:rsidR="00444D94" w:rsidRPr="00255849" w:rsidRDefault="00444D94" w:rsidP="00444D94">
      <w:pPr>
        <w:jc w:val="both"/>
        <w:rPr>
          <w:i/>
        </w:rPr>
      </w:pPr>
      <w:r w:rsidRPr="00255849">
        <w:rPr>
          <w:i/>
        </w:rPr>
        <w:t>Der Gottesdienst sollte wo immer möglich von Gemeinden unterschiedlicher Traditionen, insbesondere unter Beteiligung von orthodoxen Gemeinden, gefeiert werden. Falls dies nicht möglich ist, sollte in der Einführung auf das gemeinsame Osterfest hingewiesen und die Einbeziehung und Aufnahme einzelner Elemente aus der östlichen Tradition besonders beachtet und heraus</w:t>
      </w:r>
      <w:r>
        <w:rPr>
          <w:i/>
        </w:rPr>
        <w:t>gestellt werden. Anregungen für den Gottesdienstentwurf wurden teilweise modifiziert aus einer Feier entnommen, die sich an der orthodoxen Osternachtfeier anlehnt. Die mit L gekennzeichneten Texte sollten unter den Vertreterinnen und Vertretern der verschiedenen Gemeinden aufgeteilt werden.</w:t>
      </w:r>
    </w:p>
    <w:p w:rsidR="00444D94" w:rsidRDefault="00444D94" w:rsidP="00444D94"/>
    <w:p w:rsidR="00444D94" w:rsidRPr="007C649F" w:rsidRDefault="00444D94" w:rsidP="00444D94">
      <w:pPr>
        <w:rPr>
          <w:i/>
        </w:rPr>
      </w:pPr>
      <w:r w:rsidRPr="007C649F">
        <w:rPr>
          <w:i/>
        </w:rPr>
        <w:t xml:space="preserve">TM = </w:t>
      </w:r>
      <w:proofErr w:type="spellStart"/>
      <w:r w:rsidRPr="007C649F">
        <w:rPr>
          <w:i/>
        </w:rPr>
        <w:t>Thuma</w:t>
      </w:r>
      <w:proofErr w:type="spellEnd"/>
      <w:r w:rsidRPr="007C649F">
        <w:rPr>
          <w:i/>
        </w:rPr>
        <w:t xml:space="preserve"> Mina, Ökumenisches Liederbuch</w:t>
      </w:r>
    </w:p>
    <w:p w:rsidR="00444D94" w:rsidRDefault="00444D94" w:rsidP="00444D94"/>
    <w:p w:rsidR="00444D94" w:rsidRDefault="00444D94" w:rsidP="00444D94">
      <w:r>
        <w:t xml:space="preserve"> </w:t>
      </w:r>
    </w:p>
    <w:p w:rsidR="00444D94" w:rsidRPr="00DE53AA" w:rsidRDefault="00444D94" w:rsidP="00444D94">
      <w:pPr>
        <w:rPr>
          <w:b/>
        </w:rPr>
      </w:pPr>
      <w:r w:rsidRPr="00DE53AA">
        <w:rPr>
          <w:b/>
        </w:rPr>
        <w:t>Vorspiel / Einzug</w:t>
      </w:r>
    </w:p>
    <w:p w:rsidR="00444D94" w:rsidRPr="00255849" w:rsidRDefault="00444D94" w:rsidP="00444D94">
      <w:pPr>
        <w:rPr>
          <w:i/>
        </w:rPr>
      </w:pPr>
      <w:r w:rsidRPr="00255849">
        <w:rPr>
          <w:i/>
        </w:rPr>
        <w:t xml:space="preserve">Einzug der Liturgen mit Osterkerze, orthodoxer Auferstehungsikone </w:t>
      </w:r>
      <w:r>
        <w:rPr>
          <w:i/>
        </w:rPr>
        <w:t>und anderen österlichen Symbolen. Die Gottesdienstbesucher erhalten am Eingang Kerzen.</w:t>
      </w:r>
    </w:p>
    <w:p w:rsidR="00444D94" w:rsidRDefault="00444D94" w:rsidP="00444D94"/>
    <w:p w:rsidR="00444D94" w:rsidRPr="00DE53AA" w:rsidRDefault="00444D94" w:rsidP="00444D94">
      <w:pPr>
        <w:rPr>
          <w:b/>
        </w:rPr>
      </w:pPr>
      <w:r>
        <w:rPr>
          <w:b/>
        </w:rPr>
        <w:t>I.</w:t>
      </w:r>
      <w:r>
        <w:rPr>
          <w:b/>
        </w:rPr>
        <w:tab/>
      </w:r>
      <w:r w:rsidRPr="00DE53AA">
        <w:rPr>
          <w:b/>
        </w:rPr>
        <w:t xml:space="preserve">Eröffnung </w:t>
      </w:r>
    </w:p>
    <w:p w:rsidR="00444D94" w:rsidRDefault="00444D94" w:rsidP="00444D94"/>
    <w:p w:rsidR="00444D94" w:rsidRPr="00DE53AA" w:rsidRDefault="00444D94" w:rsidP="00444D94">
      <w:pPr>
        <w:rPr>
          <w:b/>
        </w:rPr>
      </w:pPr>
      <w:r w:rsidRPr="00DE53AA">
        <w:rPr>
          <w:b/>
        </w:rPr>
        <w:t xml:space="preserve">Begrüßung </w:t>
      </w:r>
    </w:p>
    <w:p w:rsidR="00444D94" w:rsidRPr="00DE53AA" w:rsidRDefault="00444D94" w:rsidP="00444D94">
      <w:pPr>
        <w:rPr>
          <w:i/>
        </w:rPr>
      </w:pPr>
      <w:r w:rsidRPr="00DE53AA">
        <w:rPr>
          <w:i/>
        </w:rPr>
        <w:t>mit einführenden Worten zum Anlass, Thema und Hintergrund des Gottesdienstes</w:t>
      </w:r>
    </w:p>
    <w:p w:rsidR="00444D94" w:rsidRDefault="00444D94" w:rsidP="00444D94"/>
    <w:p w:rsidR="00444D94" w:rsidRPr="00DE53AA" w:rsidRDefault="00444D94" w:rsidP="00444D94">
      <w:pPr>
        <w:rPr>
          <w:b/>
        </w:rPr>
      </w:pPr>
      <w:r w:rsidRPr="00DE53AA">
        <w:rPr>
          <w:b/>
        </w:rPr>
        <w:t xml:space="preserve">Eingangsvotum </w:t>
      </w:r>
    </w:p>
    <w:p w:rsidR="00444D94" w:rsidRDefault="00444D94" w:rsidP="00444D94"/>
    <w:p w:rsidR="00444D94" w:rsidRPr="007257DF" w:rsidRDefault="00444D94" w:rsidP="00444D94">
      <w:r w:rsidRPr="0021396B">
        <w:t>L</w:t>
      </w:r>
      <w:r>
        <w:rPr>
          <w:b/>
        </w:rPr>
        <w:tab/>
      </w:r>
      <w:r w:rsidRPr="007257DF">
        <w:t>Kommt, nehmt das Licht vom nimmer untergehenden Licht.</w:t>
      </w:r>
    </w:p>
    <w:p w:rsidR="00444D94" w:rsidRDefault="00444D94" w:rsidP="00444D94"/>
    <w:p w:rsidR="00444D94" w:rsidRPr="0021396B" w:rsidRDefault="00444D94" w:rsidP="00444D94">
      <w:pPr>
        <w:rPr>
          <w:i/>
        </w:rPr>
      </w:pPr>
      <w:r w:rsidRPr="0021396B">
        <w:rPr>
          <w:i/>
        </w:rPr>
        <w:t>Weitergabe des Osterlichtes an die Gemeinde</w:t>
      </w:r>
    </w:p>
    <w:p w:rsidR="00444D94" w:rsidRDefault="00444D94" w:rsidP="00444D94"/>
    <w:p w:rsidR="00444D94" w:rsidRDefault="00444D94" w:rsidP="00444D94">
      <w:pPr>
        <w:ind w:left="705" w:hanging="705"/>
      </w:pPr>
      <w:r>
        <w:t>L</w:t>
      </w:r>
      <w:r>
        <w:tab/>
        <w:t xml:space="preserve">Christus ist auferstanden </w:t>
      </w:r>
    </w:p>
    <w:p w:rsidR="00444D94" w:rsidRDefault="00444D94" w:rsidP="00444D94">
      <w:r>
        <w:t>G</w:t>
      </w:r>
      <w:r>
        <w:tab/>
        <w:t>Er ist wahrhaftig auferstanden</w:t>
      </w:r>
    </w:p>
    <w:p w:rsidR="00444D94" w:rsidRDefault="00444D94" w:rsidP="00444D94"/>
    <w:p w:rsidR="00444D94" w:rsidRPr="0021396B" w:rsidRDefault="00444D94" w:rsidP="00444D94">
      <w:pPr>
        <w:rPr>
          <w:i/>
        </w:rPr>
      </w:pPr>
      <w:r>
        <w:rPr>
          <w:i/>
        </w:rPr>
        <w:t>(Wechselruf sollte möglichst  in verschiedenen  Sprachen erfolgen)</w:t>
      </w:r>
    </w:p>
    <w:p w:rsidR="00444D94" w:rsidRDefault="00444D94" w:rsidP="00444D94"/>
    <w:p w:rsidR="00444D94" w:rsidRPr="00F046E3" w:rsidRDefault="00444D94" w:rsidP="00444D94">
      <w:pPr>
        <w:ind w:left="705" w:hanging="705"/>
      </w:pPr>
      <w:r w:rsidRPr="00F046E3">
        <w:t>Lied</w:t>
      </w:r>
      <w:r w:rsidRPr="00F046E3">
        <w:tab/>
        <w:t xml:space="preserve">Christos </w:t>
      </w:r>
      <w:proofErr w:type="spellStart"/>
      <w:r w:rsidRPr="00F046E3">
        <w:t>anesti</w:t>
      </w:r>
      <w:proofErr w:type="spellEnd"/>
      <w:r w:rsidRPr="00F046E3">
        <w:t xml:space="preserve"> </w:t>
      </w:r>
      <w:proofErr w:type="spellStart"/>
      <w:r w:rsidRPr="00F046E3">
        <w:t>ek</w:t>
      </w:r>
      <w:proofErr w:type="spellEnd"/>
      <w:r w:rsidRPr="00F046E3">
        <w:t xml:space="preserve"> </w:t>
      </w:r>
      <w:proofErr w:type="spellStart"/>
      <w:r w:rsidRPr="00F046E3">
        <w:t>nekron</w:t>
      </w:r>
      <w:proofErr w:type="spellEnd"/>
      <w:r w:rsidRPr="00F046E3">
        <w:t xml:space="preserve">, </w:t>
      </w:r>
      <w:proofErr w:type="spellStart"/>
      <w:r w:rsidRPr="00F046E3">
        <w:t>thanato</w:t>
      </w:r>
      <w:proofErr w:type="spellEnd"/>
      <w:r w:rsidRPr="00F046E3">
        <w:t xml:space="preserve">, </w:t>
      </w:r>
      <w:proofErr w:type="spellStart"/>
      <w:r w:rsidRPr="00F046E3">
        <w:t>thanaton</w:t>
      </w:r>
      <w:proofErr w:type="spellEnd"/>
      <w:r w:rsidRPr="00F046E3">
        <w:t xml:space="preserve"> </w:t>
      </w:r>
      <w:proofErr w:type="spellStart"/>
      <w:r w:rsidRPr="00F046E3">
        <w:t>patissas</w:t>
      </w:r>
      <w:proofErr w:type="spellEnd"/>
      <w:r w:rsidRPr="00F046E3">
        <w:t xml:space="preserve">, </w:t>
      </w:r>
      <w:proofErr w:type="spellStart"/>
      <w:r w:rsidRPr="00F046E3">
        <w:t>ke</w:t>
      </w:r>
      <w:proofErr w:type="spellEnd"/>
      <w:r w:rsidRPr="00F046E3">
        <w:t xml:space="preserve"> </w:t>
      </w:r>
      <w:proofErr w:type="spellStart"/>
      <w:r w:rsidRPr="00F046E3">
        <w:t>tis</w:t>
      </w:r>
      <w:proofErr w:type="spellEnd"/>
      <w:r w:rsidRPr="00F046E3">
        <w:t xml:space="preserve"> en </w:t>
      </w:r>
      <w:proofErr w:type="spellStart"/>
      <w:r w:rsidRPr="00F046E3">
        <w:t>tis</w:t>
      </w:r>
      <w:proofErr w:type="spellEnd"/>
      <w:r w:rsidRPr="00F046E3">
        <w:t xml:space="preserve"> </w:t>
      </w:r>
      <w:proofErr w:type="spellStart"/>
      <w:r w:rsidRPr="00F046E3">
        <w:t>mnimassi</w:t>
      </w:r>
      <w:proofErr w:type="spellEnd"/>
      <w:r w:rsidRPr="00F046E3">
        <w:t xml:space="preserve">, </w:t>
      </w:r>
      <w:proofErr w:type="spellStart"/>
      <w:r w:rsidRPr="00F046E3">
        <w:t>zoin</w:t>
      </w:r>
      <w:proofErr w:type="spellEnd"/>
      <w:r w:rsidRPr="00F046E3">
        <w:t xml:space="preserve"> </w:t>
      </w:r>
      <w:proofErr w:type="spellStart"/>
      <w:r w:rsidRPr="00F046E3">
        <w:t>charissamenos</w:t>
      </w:r>
      <w:proofErr w:type="spellEnd"/>
      <w:r w:rsidRPr="00F046E3">
        <w:t xml:space="preserve"> (</w:t>
      </w:r>
      <w:proofErr w:type="spellStart"/>
      <w:r w:rsidRPr="00F046E3">
        <w:t>griech</w:t>
      </w:r>
      <w:proofErr w:type="spellEnd"/>
      <w:r w:rsidRPr="00F046E3">
        <w:t xml:space="preserve">.; </w:t>
      </w:r>
      <w:r w:rsidRPr="00F046E3">
        <w:rPr>
          <w:i/>
        </w:rPr>
        <w:t>gesungen</w:t>
      </w:r>
      <w:r w:rsidRPr="00F046E3">
        <w:t>)</w:t>
      </w:r>
    </w:p>
    <w:p w:rsidR="00444D94" w:rsidRDefault="00444D94" w:rsidP="00444D94">
      <w:pPr>
        <w:ind w:left="705" w:hanging="705"/>
      </w:pPr>
    </w:p>
    <w:p w:rsidR="00444D94" w:rsidRDefault="00444D94" w:rsidP="00444D94">
      <w:pPr>
        <w:ind w:left="705" w:hanging="705"/>
      </w:pPr>
      <w:r>
        <w:t>Lied</w:t>
      </w:r>
      <w:r>
        <w:tab/>
        <w:t>Christ ist erstanden von der Marter alle (EG 99</w:t>
      </w:r>
      <w:r>
        <w:t>, GL alt 213, GL neu 318</w:t>
      </w:r>
      <w:r>
        <w:t>)</w:t>
      </w:r>
    </w:p>
    <w:p w:rsidR="00444D94" w:rsidRDefault="00444D94" w:rsidP="00444D94"/>
    <w:p w:rsidR="00444D94" w:rsidRPr="00E05033" w:rsidRDefault="00444D94" w:rsidP="00444D94">
      <w:r w:rsidRPr="00E05033">
        <w:t>L</w:t>
      </w:r>
      <w:r w:rsidRPr="00E05033">
        <w:tab/>
        <w:t xml:space="preserve">Christos </w:t>
      </w:r>
      <w:proofErr w:type="spellStart"/>
      <w:r w:rsidRPr="00E05033">
        <w:t>anesti</w:t>
      </w:r>
      <w:proofErr w:type="spellEnd"/>
    </w:p>
    <w:p w:rsidR="00444D94" w:rsidRPr="004C3DB8" w:rsidRDefault="00444D94" w:rsidP="00444D94">
      <w:r w:rsidRPr="004C3DB8">
        <w:t>G</w:t>
      </w:r>
      <w:r w:rsidRPr="004C3DB8">
        <w:tab/>
      </w:r>
      <w:proofErr w:type="spellStart"/>
      <w:r w:rsidRPr="004C3DB8">
        <w:t>Alithos</w:t>
      </w:r>
      <w:proofErr w:type="spellEnd"/>
      <w:r w:rsidRPr="004C3DB8">
        <w:t xml:space="preserve"> </w:t>
      </w:r>
      <w:proofErr w:type="spellStart"/>
      <w:r w:rsidRPr="004C3DB8">
        <w:t>anesti</w:t>
      </w:r>
      <w:proofErr w:type="spellEnd"/>
    </w:p>
    <w:p w:rsidR="00444D94" w:rsidRPr="004C3DB8" w:rsidRDefault="00444D94" w:rsidP="00444D94"/>
    <w:p w:rsidR="00444D94" w:rsidRPr="004C3DB8" w:rsidRDefault="00444D94" w:rsidP="00444D94">
      <w:pPr>
        <w:rPr>
          <w:i/>
        </w:rPr>
      </w:pPr>
      <w:r>
        <w:rPr>
          <w:i/>
        </w:rPr>
        <w:t>(Wechselruf sollte möglichst in verschiedenen Sprachen erfolgen)</w:t>
      </w:r>
    </w:p>
    <w:p w:rsidR="00444D94" w:rsidRDefault="00444D94" w:rsidP="00444D94"/>
    <w:p w:rsidR="00444D94" w:rsidRDefault="00444D94" w:rsidP="00444D94">
      <w:r>
        <w:t>Lied</w:t>
      </w:r>
      <w:r>
        <w:tab/>
        <w:t>Wir wollen alle fröhlich sein</w:t>
      </w:r>
      <w:r>
        <w:t xml:space="preserve"> (E</w:t>
      </w:r>
      <w:r>
        <w:t>G 100</w:t>
      </w:r>
      <w:r>
        <w:t>, GL alt 223, GL neu 326</w:t>
      </w:r>
      <w:r>
        <w:t>)</w:t>
      </w:r>
    </w:p>
    <w:p w:rsidR="00444D94" w:rsidRDefault="00444D94" w:rsidP="00444D94"/>
    <w:p w:rsidR="00444D94" w:rsidRDefault="00444D94" w:rsidP="00444D94"/>
    <w:p w:rsidR="00444D94" w:rsidRDefault="00444D94" w:rsidP="00444D94"/>
    <w:p w:rsidR="00444D94" w:rsidRDefault="00444D94" w:rsidP="00444D94"/>
    <w:p w:rsidR="00444D94" w:rsidRDefault="00444D94" w:rsidP="00444D94">
      <w:r>
        <w:rPr>
          <w:b/>
        </w:rPr>
        <w:lastRenderedPageBreak/>
        <w:t>II.</w:t>
      </w:r>
      <w:r>
        <w:rPr>
          <w:b/>
        </w:rPr>
        <w:tab/>
      </w:r>
      <w:r w:rsidRPr="00DE53AA">
        <w:rPr>
          <w:b/>
        </w:rPr>
        <w:t xml:space="preserve">Kyrie </w:t>
      </w:r>
      <w:r>
        <w:rPr>
          <w:b/>
        </w:rPr>
        <w:tab/>
      </w:r>
      <w:r>
        <w:tab/>
      </w:r>
    </w:p>
    <w:p w:rsidR="00444D94" w:rsidRDefault="00444D94" w:rsidP="00444D94"/>
    <w:p w:rsidR="00444D94" w:rsidRDefault="00444D94" w:rsidP="00444D94">
      <w:pPr>
        <w:ind w:left="705" w:hanging="705"/>
      </w:pPr>
      <w:r>
        <w:t>L</w:t>
      </w:r>
      <w:r>
        <w:tab/>
        <w:t>Du, Herr, sprichst, wo alles schweigt. Du schaffst Licht, wo es finster ist. Darum komm zu uns mit deinem Geist und Wort.</w:t>
      </w:r>
    </w:p>
    <w:p w:rsidR="00444D94" w:rsidRDefault="00444D94" w:rsidP="00444D94"/>
    <w:p w:rsidR="00444D94" w:rsidRDefault="00444D94" w:rsidP="00444D94">
      <w:r>
        <w:t>L</w:t>
      </w:r>
      <w:r>
        <w:tab/>
        <w:t>Zu Dir rufen wir:</w:t>
      </w:r>
    </w:p>
    <w:p w:rsidR="00444D94" w:rsidRDefault="00444D94" w:rsidP="00444D94"/>
    <w:p w:rsidR="00444D94" w:rsidRDefault="00444D94" w:rsidP="00444D94">
      <w:r>
        <w:t>G</w:t>
      </w:r>
      <w:r>
        <w:tab/>
        <w:t>Kyrie</w:t>
      </w:r>
      <w:r>
        <w:tab/>
        <w:t>(gesungen, z.B. EG 178.12</w:t>
      </w:r>
      <w:r>
        <w:t>, GL alt 495, GL neu 156</w:t>
      </w:r>
      <w:r>
        <w:t>)</w:t>
      </w:r>
    </w:p>
    <w:p w:rsidR="00444D94" w:rsidRDefault="00444D94" w:rsidP="00444D94"/>
    <w:p w:rsidR="00444D94" w:rsidRDefault="00444D94" w:rsidP="00444D94">
      <w:pPr>
        <w:ind w:left="705" w:hanging="705"/>
      </w:pPr>
      <w:r>
        <w:t>L</w:t>
      </w:r>
      <w:r>
        <w:tab/>
        <w:t>Wir verbringen unsere Tage im Schatten des Todes. Wir leiden an dieser Welt und verlieren die Hoffnung. Darum komm, du Herr des Lebens, und belebe uns. Belebe unsere kleinen Hoffnungen, gib uns Kraft und brich mit uns auf zu neuen Ufern.</w:t>
      </w:r>
    </w:p>
    <w:p w:rsidR="00444D94" w:rsidRDefault="00444D94" w:rsidP="00444D94">
      <w:pPr>
        <w:ind w:left="705" w:hanging="705"/>
      </w:pPr>
    </w:p>
    <w:p w:rsidR="00444D94" w:rsidRDefault="00444D94" w:rsidP="00444D94">
      <w:pPr>
        <w:ind w:left="705" w:hanging="705"/>
      </w:pPr>
      <w:r>
        <w:t>L</w:t>
      </w:r>
      <w:r>
        <w:tab/>
        <w:t>Zu Dir rufen wir:</w:t>
      </w:r>
    </w:p>
    <w:p w:rsidR="00444D94" w:rsidRDefault="00444D94" w:rsidP="00444D94">
      <w:pPr>
        <w:ind w:left="705" w:hanging="705"/>
      </w:pPr>
    </w:p>
    <w:p w:rsidR="00444D94" w:rsidRDefault="00444D94" w:rsidP="00444D94">
      <w:r>
        <w:t>G</w:t>
      </w:r>
      <w:r>
        <w:tab/>
        <w:t>Kyrie</w:t>
      </w:r>
    </w:p>
    <w:p w:rsidR="00444D94" w:rsidRDefault="00444D94" w:rsidP="00444D94"/>
    <w:p w:rsidR="00444D94" w:rsidRDefault="00444D94" w:rsidP="00444D94">
      <w:pPr>
        <w:ind w:left="705" w:hanging="705"/>
      </w:pPr>
      <w:r>
        <w:t>L</w:t>
      </w:r>
      <w:r>
        <w:tab/>
        <w:t>Den Frauen damals, am Ostermorgen, kam entgegen, was sie nicht erwartet hatten: Leben und Licht, mitten in Ratlosigkeit und Verzweiflung: Gottes Bote in herrlichem Glanz.</w:t>
      </w:r>
    </w:p>
    <w:p w:rsidR="00444D94" w:rsidRDefault="00444D94" w:rsidP="00444D94">
      <w:pPr>
        <w:ind w:left="705" w:hanging="705"/>
      </w:pPr>
    </w:p>
    <w:p w:rsidR="00444D94" w:rsidRDefault="00444D94" w:rsidP="00444D94">
      <w:pPr>
        <w:ind w:left="705" w:hanging="705"/>
      </w:pPr>
      <w:r>
        <w:t>L</w:t>
      </w:r>
      <w:r>
        <w:tab/>
        <w:t>Jesus Christus spricht: Ich bin das Licht. Ich bin die Auferstehung und das Leben.</w:t>
      </w:r>
    </w:p>
    <w:p w:rsidR="00444D94" w:rsidRDefault="00444D94" w:rsidP="00444D94">
      <w:pPr>
        <w:ind w:left="705" w:hanging="705"/>
      </w:pPr>
    </w:p>
    <w:p w:rsidR="00444D94" w:rsidRDefault="00444D94" w:rsidP="00444D94">
      <w:pPr>
        <w:ind w:left="705" w:hanging="705"/>
      </w:pPr>
      <w:r>
        <w:t>L</w:t>
      </w:r>
      <w:r>
        <w:tab/>
        <w:t xml:space="preserve">Jesus Christus, du bist das wahre Licht, das alle Menschen erleuchtet. Dir </w:t>
      </w:r>
      <w:proofErr w:type="gramStart"/>
      <w:r>
        <w:t>gehört</w:t>
      </w:r>
      <w:proofErr w:type="gramEnd"/>
      <w:r>
        <w:t xml:space="preserve"> das Gestern, das Morgen und das Heute. Dein </w:t>
      </w:r>
      <w:proofErr w:type="gramStart"/>
      <w:r>
        <w:t>ist</w:t>
      </w:r>
      <w:proofErr w:type="gramEnd"/>
      <w:r>
        <w:t xml:space="preserve"> die Ewigkeit, die Kraft und die Herrlichkeit. Du schaffst uns und deine Welt neu nach deiner Liebe. In deinem Licht sehen wir das Licht, das unsere Dunkelheit vertreibt. Amen.</w:t>
      </w:r>
    </w:p>
    <w:p w:rsidR="00444D94" w:rsidRDefault="00444D94" w:rsidP="00444D94"/>
    <w:p w:rsidR="00444D94" w:rsidRPr="00613E58" w:rsidRDefault="00444D94" w:rsidP="00444D94">
      <w:r w:rsidRPr="00613E58">
        <w:t>Lied</w:t>
      </w:r>
      <w:r w:rsidRPr="00613E58">
        <w:rPr>
          <w:b/>
        </w:rPr>
        <w:tab/>
      </w:r>
      <w:r w:rsidRPr="00613E58">
        <w:t>Gloria, Gloria</w:t>
      </w:r>
      <w:r>
        <w:t xml:space="preserve"> (</w:t>
      </w:r>
      <w:r w:rsidRPr="00613E58">
        <w:t>z.B. TM 57)</w:t>
      </w:r>
    </w:p>
    <w:p w:rsidR="00444D94" w:rsidRPr="00613E58" w:rsidRDefault="00444D94" w:rsidP="00444D94">
      <w:pPr>
        <w:rPr>
          <w:b/>
        </w:rPr>
      </w:pPr>
    </w:p>
    <w:p w:rsidR="00444D94" w:rsidRDefault="00444D94" w:rsidP="00444D94">
      <w:pPr>
        <w:rPr>
          <w:b/>
        </w:rPr>
      </w:pPr>
    </w:p>
    <w:p w:rsidR="00444D94" w:rsidRPr="009E0256" w:rsidRDefault="00444D94" w:rsidP="00444D94">
      <w:pPr>
        <w:rPr>
          <w:b/>
        </w:rPr>
      </w:pPr>
      <w:r>
        <w:rPr>
          <w:b/>
        </w:rPr>
        <w:t>III.</w:t>
      </w:r>
      <w:r>
        <w:rPr>
          <w:b/>
        </w:rPr>
        <w:tab/>
      </w:r>
      <w:r w:rsidRPr="009E0256">
        <w:rPr>
          <w:b/>
        </w:rPr>
        <w:t>Osterjubel</w:t>
      </w:r>
      <w:r w:rsidRPr="009E0256">
        <w:rPr>
          <w:b/>
        </w:rPr>
        <w:tab/>
      </w:r>
    </w:p>
    <w:p w:rsidR="00444D94" w:rsidRDefault="00444D94" w:rsidP="00444D94"/>
    <w:p w:rsidR="00444D94" w:rsidRPr="0047760F" w:rsidRDefault="00444D94" w:rsidP="00444D94">
      <w:pPr>
        <w:rPr>
          <w:i/>
        </w:rPr>
      </w:pPr>
      <w:r>
        <w:rPr>
          <w:i/>
        </w:rPr>
        <w:t>(eventuell als orthodoxer Chorgesang)</w:t>
      </w:r>
    </w:p>
    <w:p w:rsidR="00444D94" w:rsidRDefault="00444D94" w:rsidP="00444D94"/>
    <w:p w:rsidR="00444D94" w:rsidRDefault="00444D94" w:rsidP="00444D94">
      <w:r>
        <w:t>G</w:t>
      </w:r>
      <w:r>
        <w:tab/>
        <w:t>Christ ist erstanden</w:t>
      </w:r>
    </w:p>
    <w:p w:rsidR="00444D94" w:rsidRDefault="00444D94" w:rsidP="00444D94"/>
    <w:p w:rsidR="00444D94" w:rsidRDefault="00444D94" w:rsidP="00444D94">
      <w:pPr>
        <w:ind w:left="705" w:hanging="705"/>
      </w:pPr>
      <w:r>
        <w:t>L</w:t>
      </w:r>
      <w:r>
        <w:tab/>
        <w:t>Wie Rauch verweht, so soll</w:t>
      </w:r>
      <w:r>
        <w:t xml:space="preserve"> </w:t>
      </w:r>
      <w:r>
        <w:t xml:space="preserve">das Böse </w:t>
      </w:r>
      <w:r>
        <w:t xml:space="preserve">verwehen, wie Wachs vor dem Feuer </w:t>
      </w:r>
      <w:r>
        <w:tab/>
        <w:t>zerschmilzt, so soll vergehen vor Gott alle Bosheit und die Gerechtigkeit erstrahlen.</w:t>
      </w:r>
      <w:r>
        <w:tab/>
      </w:r>
    </w:p>
    <w:p w:rsidR="00444D94" w:rsidRDefault="00444D94" w:rsidP="00444D94">
      <w:r>
        <w:t>G</w:t>
      </w:r>
      <w:r>
        <w:tab/>
        <w:t>Dies ist der Tag, den der Herr gemacht. Wir wollen jubeln und uns freuen an ihm.</w:t>
      </w:r>
    </w:p>
    <w:p w:rsidR="00444D94" w:rsidRDefault="00444D94" w:rsidP="00444D94"/>
    <w:p w:rsidR="00444D94" w:rsidRDefault="00444D94" w:rsidP="00444D94">
      <w:pPr>
        <w:ind w:left="705" w:hanging="705"/>
      </w:pPr>
      <w:r>
        <w:t>L</w:t>
      </w:r>
      <w:r>
        <w:tab/>
        <w:t xml:space="preserve">Ehre sei dem Vater und dem Sohn und dem Heiligen Geist, jetzt und immerdar und in alle Ewigkeit. </w:t>
      </w:r>
    </w:p>
    <w:p w:rsidR="00444D94" w:rsidRDefault="00444D94" w:rsidP="00444D94"/>
    <w:p w:rsidR="00444D94" w:rsidRDefault="00444D94" w:rsidP="00444D94">
      <w:r>
        <w:t>G</w:t>
      </w:r>
      <w:r>
        <w:tab/>
        <w:t>Amen.</w:t>
      </w:r>
    </w:p>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Pr>
        <w:rPr>
          <w:b/>
        </w:rPr>
      </w:pPr>
      <w:r>
        <w:rPr>
          <w:b/>
        </w:rPr>
        <w:lastRenderedPageBreak/>
        <w:t>IV.</w:t>
      </w:r>
      <w:r>
        <w:rPr>
          <w:b/>
        </w:rPr>
        <w:tab/>
      </w:r>
      <w:r w:rsidRPr="004F5D5B">
        <w:rPr>
          <w:b/>
        </w:rPr>
        <w:t>Glaubensbekenntnis</w:t>
      </w:r>
      <w:r w:rsidRPr="004F5D5B">
        <w:rPr>
          <w:b/>
        </w:rPr>
        <w:tab/>
      </w:r>
    </w:p>
    <w:p w:rsidR="00444D94" w:rsidRDefault="00444D94" w:rsidP="00444D94">
      <w:pPr>
        <w:ind w:left="705" w:hanging="705"/>
      </w:pPr>
    </w:p>
    <w:p w:rsidR="00444D94" w:rsidRDefault="00444D94" w:rsidP="00444D94">
      <w:pPr>
        <w:ind w:left="705" w:hanging="705"/>
      </w:pPr>
      <w:r>
        <w:t>L</w:t>
      </w:r>
      <w:r>
        <w:tab/>
        <w:t>Jesus Christus spricht: Ich bin das Licht der Welt. Lasst uns gegen das Dunkel der Welt das Bekenntnis unseres Glaubens setzen.</w:t>
      </w:r>
    </w:p>
    <w:p w:rsidR="00444D94" w:rsidRDefault="00444D94" w:rsidP="00444D94"/>
    <w:p w:rsidR="00444D94" w:rsidRPr="005A1026" w:rsidRDefault="00444D94" w:rsidP="00444D94">
      <w:pPr>
        <w:pStyle w:val="berschrift2"/>
        <w:ind w:left="0"/>
        <w:jc w:val="both"/>
        <w:rPr>
          <w:b w:val="0"/>
        </w:rPr>
      </w:pPr>
      <w:r w:rsidRPr="005A1026">
        <w:rPr>
          <w:b w:val="0"/>
        </w:rPr>
        <w:t>G</w:t>
      </w:r>
      <w:r w:rsidRPr="005A1026">
        <w:rPr>
          <w:b w:val="0"/>
        </w:rPr>
        <w:tab/>
        <w:t>Wir glauben an den einen Gott,</w:t>
      </w:r>
    </w:p>
    <w:p w:rsidR="00444D94" w:rsidRPr="006A734D" w:rsidRDefault="00444D94" w:rsidP="00444D94">
      <w:pPr>
        <w:ind w:left="284" w:firstLine="424"/>
        <w:jc w:val="both"/>
        <w:rPr>
          <w:color w:val="000000"/>
        </w:rPr>
      </w:pPr>
      <w:r w:rsidRPr="006A734D">
        <w:rPr>
          <w:color w:val="000000"/>
        </w:rPr>
        <w:t>den Vater, den Allmächtigen,</w:t>
      </w:r>
    </w:p>
    <w:p w:rsidR="00444D94" w:rsidRPr="006A734D" w:rsidRDefault="00444D94" w:rsidP="00444D94">
      <w:pPr>
        <w:ind w:left="284" w:firstLine="424"/>
        <w:jc w:val="both"/>
        <w:rPr>
          <w:color w:val="000000"/>
        </w:rPr>
      </w:pPr>
      <w:r w:rsidRPr="006A734D">
        <w:rPr>
          <w:color w:val="000000"/>
        </w:rPr>
        <w:t>der alles geschaffen hat,</w:t>
      </w:r>
    </w:p>
    <w:p w:rsidR="00444D94" w:rsidRPr="006A734D" w:rsidRDefault="00444D94" w:rsidP="00444D94">
      <w:pPr>
        <w:ind w:left="284" w:firstLine="424"/>
        <w:jc w:val="both"/>
        <w:rPr>
          <w:color w:val="000000"/>
        </w:rPr>
      </w:pPr>
      <w:r w:rsidRPr="006A734D">
        <w:rPr>
          <w:color w:val="000000"/>
        </w:rPr>
        <w:t>Himmel und Erde,</w:t>
      </w:r>
    </w:p>
    <w:p w:rsidR="00444D94" w:rsidRPr="006A734D" w:rsidRDefault="00444D94" w:rsidP="00444D94">
      <w:pPr>
        <w:ind w:left="284" w:firstLine="424"/>
        <w:jc w:val="both"/>
        <w:rPr>
          <w:color w:val="000000"/>
        </w:rPr>
      </w:pPr>
      <w:r w:rsidRPr="006A734D">
        <w:rPr>
          <w:color w:val="000000"/>
        </w:rPr>
        <w:t>die sichtbare und die unsichtbare Welt.</w:t>
      </w:r>
    </w:p>
    <w:p w:rsidR="00444D94" w:rsidRDefault="00444D94" w:rsidP="00444D94">
      <w:pPr>
        <w:ind w:left="284"/>
        <w:jc w:val="both"/>
        <w:rPr>
          <w:color w:val="000000"/>
        </w:rPr>
      </w:pPr>
    </w:p>
    <w:p w:rsidR="00444D94" w:rsidRPr="006A734D" w:rsidRDefault="00444D94" w:rsidP="00444D94">
      <w:pPr>
        <w:ind w:left="284" w:firstLine="424"/>
        <w:jc w:val="both"/>
        <w:rPr>
          <w:color w:val="000000"/>
        </w:rPr>
      </w:pPr>
      <w:r w:rsidRPr="006A734D">
        <w:rPr>
          <w:color w:val="000000"/>
        </w:rPr>
        <w:t>Und an den einen Herrn Jesus Christus,</w:t>
      </w:r>
    </w:p>
    <w:p w:rsidR="00444D94" w:rsidRPr="006A734D" w:rsidRDefault="00444D94" w:rsidP="00444D94">
      <w:pPr>
        <w:ind w:left="284" w:firstLine="424"/>
        <w:jc w:val="both"/>
        <w:rPr>
          <w:color w:val="000000"/>
        </w:rPr>
      </w:pPr>
      <w:r w:rsidRPr="006A734D">
        <w:rPr>
          <w:color w:val="000000"/>
        </w:rPr>
        <w:t>Gottes eingeborenen Sohn,</w:t>
      </w:r>
    </w:p>
    <w:p w:rsidR="00444D94" w:rsidRPr="006A734D" w:rsidRDefault="00444D94" w:rsidP="00444D94">
      <w:pPr>
        <w:ind w:left="284" w:firstLine="424"/>
        <w:jc w:val="both"/>
        <w:rPr>
          <w:color w:val="000000"/>
        </w:rPr>
      </w:pPr>
      <w:r w:rsidRPr="006A734D">
        <w:rPr>
          <w:color w:val="000000"/>
        </w:rPr>
        <w:t>aus dem Vater geboren vor aller Zeit:</w:t>
      </w:r>
    </w:p>
    <w:p w:rsidR="00444D94" w:rsidRPr="006A734D" w:rsidRDefault="00444D94" w:rsidP="00444D94">
      <w:pPr>
        <w:ind w:left="284" w:firstLine="424"/>
        <w:jc w:val="both"/>
        <w:rPr>
          <w:color w:val="000000"/>
        </w:rPr>
      </w:pPr>
      <w:r w:rsidRPr="006A734D">
        <w:rPr>
          <w:color w:val="000000"/>
        </w:rPr>
        <w:t>Licht vom Licht,</w:t>
      </w:r>
    </w:p>
    <w:p w:rsidR="00444D94" w:rsidRPr="006A734D" w:rsidRDefault="00444D94" w:rsidP="00444D94">
      <w:pPr>
        <w:ind w:left="284" w:firstLine="424"/>
        <w:jc w:val="both"/>
        <w:rPr>
          <w:color w:val="000000"/>
        </w:rPr>
      </w:pPr>
      <w:r w:rsidRPr="006A734D">
        <w:rPr>
          <w:color w:val="000000"/>
        </w:rPr>
        <w:t>wahrer Gott vom wahren Gott,</w:t>
      </w:r>
    </w:p>
    <w:p w:rsidR="00444D94" w:rsidRPr="006A734D" w:rsidRDefault="00444D94" w:rsidP="00444D94">
      <w:pPr>
        <w:ind w:left="284" w:firstLine="424"/>
        <w:jc w:val="both"/>
        <w:rPr>
          <w:color w:val="000000"/>
        </w:rPr>
      </w:pPr>
      <w:r w:rsidRPr="006A734D">
        <w:rPr>
          <w:color w:val="000000"/>
        </w:rPr>
        <w:t>gezeugt, nicht geschaffen,</w:t>
      </w:r>
    </w:p>
    <w:p w:rsidR="00444D94" w:rsidRPr="006A734D" w:rsidRDefault="00444D94" w:rsidP="00444D94">
      <w:pPr>
        <w:ind w:left="284" w:firstLine="424"/>
        <w:jc w:val="both"/>
        <w:rPr>
          <w:color w:val="000000"/>
        </w:rPr>
      </w:pPr>
      <w:r w:rsidRPr="006A734D">
        <w:rPr>
          <w:color w:val="000000"/>
        </w:rPr>
        <w:t>eines Wesens mit dem Vater;</w:t>
      </w:r>
    </w:p>
    <w:p w:rsidR="00444D94" w:rsidRPr="006A734D" w:rsidRDefault="00444D94" w:rsidP="00444D94">
      <w:pPr>
        <w:ind w:left="284" w:firstLine="424"/>
        <w:jc w:val="both"/>
        <w:rPr>
          <w:color w:val="000000"/>
        </w:rPr>
      </w:pPr>
      <w:r w:rsidRPr="006A734D">
        <w:rPr>
          <w:color w:val="000000"/>
        </w:rPr>
        <w:t>durch ihn ist alles geschaffen.</w:t>
      </w:r>
    </w:p>
    <w:p w:rsidR="00444D94" w:rsidRPr="006A734D" w:rsidRDefault="00444D94" w:rsidP="00444D94">
      <w:pPr>
        <w:ind w:left="284" w:firstLine="424"/>
        <w:jc w:val="both"/>
        <w:rPr>
          <w:color w:val="000000"/>
        </w:rPr>
      </w:pPr>
      <w:r w:rsidRPr="006A734D">
        <w:rPr>
          <w:color w:val="000000"/>
        </w:rPr>
        <w:t>Für uns Menschen und zu unserm Heil</w:t>
      </w:r>
    </w:p>
    <w:p w:rsidR="00444D94" w:rsidRPr="006A734D" w:rsidRDefault="00444D94" w:rsidP="00444D94">
      <w:pPr>
        <w:ind w:left="284" w:firstLine="424"/>
        <w:jc w:val="both"/>
        <w:rPr>
          <w:color w:val="000000"/>
        </w:rPr>
      </w:pPr>
      <w:r w:rsidRPr="006A734D">
        <w:rPr>
          <w:color w:val="000000"/>
        </w:rPr>
        <w:t>ist er vom Himmel gekommen,</w:t>
      </w:r>
    </w:p>
    <w:p w:rsidR="00444D94" w:rsidRPr="006A734D" w:rsidRDefault="00444D94" w:rsidP="00444D94">
      <w:pPr>
        <w:ind w:left="284" w:firstLine="424"/>
        <w:jc w:val="both"/>
        <w:rPr>
          <w:color w:val="000000"/>
        </w:rPr>
      </w:pPr>
      <w:r w:rsidRPr="006A734D">
        <w:rPr>
          <w:color w:val="000000"/>
        </w:rPr>
        <w:t>hat Fleisch angenommen</w:t>
      </w:r>
    </w:p>
    <w:p w:rsidR="00444D94" w:rsidRPr="006A734D" w:rsidRDefault="00444D94" w:rsidP="00444D94">
      <w:pPr>
        <w:ind w:left="284" w:firstLine="424"/>
        <w:jc w:val="both"/>
        <w:rPr>
          <w:color w:val="000000"/>
        </w:rPr>
      </w:pPr>
      <w:r w:rsidRPr="006A734D">
        <w:rPr>
          <w:color w:val="000000"/>
        </w:rPr>
        <w:t>durch den Heiligen Geist</w:t>
      </w:r>
    </w:p>
    <w:p w:rsidR="00444D94" w:rsidRPr="006A734D" w:rsidRDefault="00444D94" w:rsidP="00444D94">
      <w:pPr>
        <w:ind w:left="284" w:firstLine="424"/>
        <w:jc w:val="both"/>
        <w:rPr>
          <w:color w:val="000000"/>
        </w:rPr>
      </w:pPr>
      <w:r w:rsidRPr="006A734D">
        <w:rPr>
          <w:color w:val="000000"/>
        </w:rPr>
        <w:t>von der Jungfrau Maria</w:t>
      </w:r>
    </w:p>
    <w:p w:rsidR="00444D94" w:rsidRPr="006A734D" w:rsidRDefault="00444D94" w:rsidP="00444D94">
      <w:pPr>
        <w:ind w:left="284" w:firstLine="424"/>
        <w:jc w:val="both"/>
        <w:rPr>
          <w:color w:val="000000"/>
        </w:rPr>
      </w:pPr>
      <w:r w:rsidRPr="006A734D">
        <w:rPr>
          <w:color w:val="000000"/>
        </w:rPr>
        <w:t>und ist Mensch geworden.</w:t>
      </w:r>
    </w:p>
    <w:p w:rsidR="00444D94" w:rsidRPr="006A734D" w:rsidRDefault="00444D94" w:rsidP="00444D94">
      <w:pPr>
        <w:ind w:left="284" w:firstLine="424"/>
        <w:jc w:val="both"/>
        <w:rPr>
          <w:color w:val="000000"/>
        </w:rPr>
      </w:pPr>
      <w:r w:rsidRPr="006A734D">
        <w:rPr>
          <w:color w:val="000000"/>
        </w:rPr>
        <w:t>Er wurde für uns gekreuzigt unter Pontius Pilatus,</w:t>
      </w:r>
    </w:p>
    <w:p w:rsidR="00444D94" w:rsidRPr="006A734D" w:rsidRDefault="00444D94" w:rsidP="00444D94">
      <w:pPr>
        <w:ind w:left="284" w:firstLine="424"/>
        <w:jc w:val="both"/>
        <w:rPr>
          <w:color w:val="000000"/>
        </w:rPr>
      </w:pPr>
      <w:r w:rsidRPr="006A734D">
        <w:rPr>
          <w:color w:val="000000"/>
        </w:rPr>
        <w:t>hat gelitten und ist begraben worden,</w:t>
      </w:r>
    </w:p>
    <w:p w:rsidR="00444D94" w:rsidRPr="006A734D" w:rsidRDefault="00444D94" w:rsidP="00444D94">
      <w:pPr>
        <w:ind w:left="284" w:firstLine="424"/>
        <w:jc w:val="both"/>
        <w:rPr>
          <w:color w:val="000000"/>
        </w:rPr>
      </w:pPr>
      <w:r w:rsidRPr="006A734D">
        <w:rPr>
          <w:color w:val="000000"/>
        </w:rPr>
        <w:t>ist am dritten Tage auferstanden nach der Schrift</w:t>
      </w:r>
    </w:p>
    <w:p w:rsidR="00444D94" w:rsidRPr="006A734D" w:rsidRDefault="00444D94" w:rsidP="00444D94">
      <w:pPr>
        <w:ind w:left="284" w:firstLine="424"/>
        <w:jc w:val="both"/>
        <w:rPr>
          <w:color w:val="000000"/>
        </w:rPr>
      </w:pPr>
      <w:r w:rsidRPr="006A734D">
        <w:rPr>
          <w:color w:val="000000"/>
        </w:rPr>
        <w:t>und aufgefahren in den Himmel.</w:t>
      </w:r>
    </w:p>
    <w:p w:rsidR="00444D94" w:rsidRPr="006A734D" w:rsidRDefault="00444D94" w:rsidP="00444D94">
      <w:pPr>
        <w:ind w:left="284" w:firstLine="424"/>
        <w:jc w:val="both"/>
        <w:rPr>
          <w:color w:val="000000"/>
        </w:rPr>
      </w:pPr>
      <w:r w:rsidRPr="006A734D">
        <w:rPr>
          <w:color w:val="000000"/>
        </w:rPr>
        <w:t>Er sitzt zur Rechten des Vaters</w:t>
      </w:r>
    </w:p>
    <w:p w:rsidR="00444D94" w:rsidRPr="006A734D" w:rsidRDefault="00444D94" w:rsidP="00444D94">
      <w:pPr>
        <w:ind w:left="284" w:firstLine="424"/>
        <w:jc w:val="both"/>
        <w:rPr>
          <w:color w:val="000000"/>
        </w:rPr>
      </w:pPr>
      <w:r w:rsidRPr="006A734D">
        <w:rPr>
          <w:color w:val="000000"/>
        </w:rPr>
        <w:t>und wird wiederkommen in Herrlichkeit,</w:t>
      </w:r>
    </w:p>
    <w:p w:rsidR="00444D94" w:rsidRPr="006A734D" w:rsidRDefault="00444D94" w:rsidP="00444D94">
      <w:pPr>
        <w:ind w:left="284" w:firstLine="424"/>
        <w:jc w:val="both"/>
        <w:rPr>
          <w:color w:val="000000"/>
        </w:rPr>
      </w:pPr>
      <w:r w:rsidRPr="006A734D">
        <w:rPr>
          <w:color w:val="000000"/>
        </w:rPr>
        <w:t>zu richten die Lebenden und die Toten;</w:t>
      </w:r>
    </w:p>
    <w:p w:rsidR="00444D94" w:rsidRPr="006A734D" w:rsidRDefault="00444D94" w:rsidP="00444D94">
      <w:pPr>
        <w:ind w:left="284" w:firstLine="424"/>
        <w:jc w:val="both"/>
        <w:rPr>
          <w:color w:val="000000"/>
        </w:rPr>
      </w:pPr>
      <w:r w:rsidRPr="006A734D">
        <w:rPr>
          <w:color w:val="000000"/>
        </w:rPr>
        <w:t>seiner Herrschaft wird kein Ende sein.</w:t>
      </w:r>
    </w:p>
    <w:p w:rsidR="00444D94" w:rsidRDefault="00444D94" w:rsidP="00444D94">
      <w:pPr>
        <w:ind w:left="284" w:firstLine="424"/>
        <w:jc w:val="both"/>
        <w:rPr>
          <w:color w:val="000000"/>
        </w:rPr>
      </w:pPr>
    </w:p>
    <w:p w:rsidR="00444D94" w:rsidRPr="006A734D" w:rsidRDefault="00444D94" w:rsidP="00444D94">
      <w:pPr>
        <w:ind w:left="284" w:firstLine="424"/>
        <w:jc w:val="both"/>
        <w:rPr>
          <w:color w:val="000000"/>
        </w:rPr>
      </w:pPr>
      <w:r w:rsidRPr="006A734D">
        <w:rPr>
          <w:color w:val="000000"/>
        </w:rPr>
        <w:t>Wir glauben an den Heiligen Geist,</w:t>
      </w:r>
    </w:p>
    <w:p w:rsidR="00444D94" w:rsidRPr="006A734D" w:rsidRDefault="00444D94" w:rsidP="00444D94">
      <w:pPr>
        <w:ind w:left="284" w:firstLine="424"/>
        <w:jc w:val="both"/>
        <w:rPr>
          <w:color w:val="000000"/>
        </w:rPr>
      </w:pPr>
      <w:r w:rsidRPr="006A734D">
        <w:rPr>
          <w:color w:val="000000"/>
        </w:rPr>
        <w:t>der Herr ist und lebendig macht,</w:t>
      </w:r>
    </w:p>
    <w:p w:rsidR="00444D94" w:rsidRPr="006A734D" w:rsidRDefault="00444D94" w:rsidP="00444D94">
      <w:pPr>
        <w:ind w:left="284" w:firstLine="424"/>
        <w:jc w:val="both"/>
        <w:rPr>
          <w:color w:val="000000"/>
        </w:rPr>
      </w:pPr>
      <w:r w:rsidRPr="006A734D">
        <w:rPr>
          <w:color w:val="000000"/>
        </w:rPr>
        <w:t>der aus dem Vater hervorgeht,</w:t>
      </w:r>
    </w:p>
    <w:p w:rsidR="00444D94" w:rsidRPr="006A734D" w:rsidRDefault="00444D94" w:rsidP="00444D94">
      <w:pPr>
        <w:ind w:left="284" w:firstLine="424"/>
        <w:jc w:val="both"/>
        <w:rPr>
          <w:color w:val="000000"/>
        </w:rPr>
      </w:pPr>
      <w:r w:rsidRPr="006A734D">
        <w:rPr>
          <w:color w:val="000000"/>
        </w:rPr>
        <w:t>der mit dem Vater und dem Sohn</w:t>
      </w:r>
    </w:p>
    <w:p w:rsidR="00444D94" w:rsidRPr="006A734D" w:rsidRDefault="00444D94" w:rsidP="00444D94">
      <w:pPr>
        <w:ind w:left="284" w:firstLine="424"/>
        <w:jc w:val="both"/>
        <w:rPr>
          <w:color w:val="000000"/>
        </w:rPr>
      </w:pPr>
      <w:r w:rsidRPr="006A734D">
        <w:rPr>
          <w:color w:val="000000"/>
        </w:rPr>
        <w:t>angebetet und verherrlicht wird,</w:t>
      </w:r>
    </w:p>
    <w:p w:rsidR="00444D94" w:rsidRPr="006A734D" w:rsidRDefault="00444D94" w:rsidP="00444D94">
      <w:pPr>
        <w:ind w:left="284" w:firstLine="424"/>
        <w:jc w:val="both"/>
        <w:rPr>
          <w:color w:val="000000"/>
        </w:rPr>
      </w:pPr>
      <w:r w:rsidRPr="006A734D">
        <w:rPr>
          <w:color w:val="000000"/>
        </w:rPr>
        <w:t>der gesprochen hat durch die Propheten,</w:t>
      </w:r>
    </w:p>
    <w:p w:rsidR="00444D94" w:rsidRPr="006A734D" w:rsidRDefault="00444D94" w:rsidP="00444D94">
      <w:pPr>
        <w:ind w:left="284" w:firstLine="424"/>
        <w:jc w:val="both"/>
        <w:rPr>
          <w:color w:val="000000"/>
        </w:rPr>
      </w:pPr>
      <w:r w:rsidRPr="006A734D">
        <w:rPr>
          <w:color w:val="000000"/>
        </w:rPr>
        <w:t xml:space="preserve">und die eine, heilige, </w:t>
      </w:r>
      <w:r>
        <w:rPr>
          <w:color w:val="000000"/>
        </w:rPr>
        <w:t>katholische</w:t>
      </w:r>
      <w:r w:rsidRPr="006A734D">
        <w:rPr>
          <w:color w:val="000000"/>
        </w:rPr>
        <w:t xml:space="preserve"> und apostolische Kirche.</w:t>
      </w:r>
    </w:p>
    <w:p w:rsidR="00444D94" w:rsidRPr="006A734D" w:rsidRDefault="00444D94" w:rsidP="00444D94">
      <w:pPr>
        <w:ind w:left="284" w:firstLine="424"/>
        <w:jc w:val="both"/>
        <w:rPr>
          <w:color w:val="000000"/>
        </w:rPr>
      </w:pPr>
      <w:r w:rsidRPr="006A734D">
        <w:rPr>
          <w:color w:val="000000"/>
        </w:rPr>
        <w:t>Wir bekennen die eine Taufe zur Vergebung der Sünden.</w:t>
      </w:r>
    </w:p>
    <w:p w:rsidR="00444D94" w:rsidRPr="006A734D" w:rsidRDefault="00444D94" w:rsidP="00444D94">
      <w:pPr>
        <w:ind w:left="284" w:firstLine="424"/>
        <w:jc w:val="both"/>
        <w:rPr>
          <w:color w:val="000000"/>
        </w:rPr>
      </w:pPr>
      <w:r w:rsidRPr="006A734D">
        <w:rPr>
          <w:color w:val="000000"/>
        </w:rPr>
        <w:t>Wir erwarten die Auferstehung der Toten</w:t>
      </w:r>
    </w:p>
    <w:p w:rsidR="00444D94" w:rsidRPr="006A734D" w:rsidRDefault="00444D94" w:rsidP="00444D94">
      <w:pPr>
        <w:ind w:left="284" w:firstLine="424"/>
        <w:jc w:val="both"/>
        <w:rPr>
          <w:color w:val="000000"/>
        </w:rPr>
      </w:pPr>
      <w:r w:rsidRPr="006A734D">
        <w:rPr>
          <w:color w:val="000000"/>
        </w:rPr>
        <w:t>und das Leben der kommenden Welt.</w:t>
      </w:r>
    </w:p>
    <w:p w:rsidR="00444D94" w:rsidRPr="006A734D" w:rsidRDefault="00444D94" w:rsidP="00444D94">
      <w:pPr>
        <w:ind w:left="284" w:firstLine="424"/>
        <w:jc w:val="both"/>
      </w:pPr>
      <w:r w:rsidRPr="006A734D">
        <w:rPr>
          <w:color w:val="000000"/>
        </w:rPr>
        <w:t>Amen.</w:t>
      </w:r>
    </w:p>
    <w:p w:rsidR="00444D94" w:rsidRDefault="00444D94" w:rsidP="00444D94">
      <w:r>
        <w:t xml:space="preserve"> </w:t>
      </w:r>
    </w:p>
    <w:p w:rsidR="00444D94" w:rsidRDefault="00444D94" w:rsidP="00444D94"/>
    <w:p w:rsidR="00444D94" w:rsidRPr="00973E1E" w:rsidRDefault="00444D94" w:rsidP="00444D94">
      <w:r>
        <w:rPr>
          <w:b/>
        </w:rPr>
        <w:t>Lied</w:t>
      </w:r>
      <w:r>
        <w:rPr>
          <w:b/>
        </w:rPr>
        <w:tab/>
      </w:r>
      <w:r w:rsidRPr="00973E1E">
        <w:t xml:space="preserve">O Licht der wunderbaren Nacht (GL </w:t>
      </w:r>
      <w:r>
        <w:t xml:space="preserve">alt </w:t>
      </w:r>
      <w:r w:rsidRPr="00973E1E">
        <w:t>280</w:t>
      </w:r>
      <w:r>
        <w:t>, GL neu 334</w:t>
      </w:r>
      <w:r w:rsidRPr="00973E1E">
        <w:t>)</w:t>
      </w:r>
    </w:p>
    <w:p w:rsidR="00444D94" w:rsidRDefault="00444D94" w:rsidP="00444D94">
      <w:pPr>
        <w:rPr>
          <w:b/>
        </w:rPr>
      </w:pPr>
    </w:p>
    <w:p w:rsidR="00444D94" w:rsidRDefault="00444D94" w:rsidP="00444D94">
      <w:pPr>
        <w:rPr>
          <w:b/>
        </w:rPr>
      </w:pPr>
    </w:p>
    <w:p w:rsidR="00444D94" w:rsidRDefault="00444D94" w:rsidP="00444D94">
      <w:pPr>
        <w:rPr>
          <w:b/>
        </w:rPr>
      </w:pPr>
    </w:p>
    <w:p w:rsidR="00444D94" w:rsidRDefault="00444D94" w:rsidP="00444D94">
      <w:r>
        <w:rPr>
          <w:b/>
        </w:rPr>
        <w:lastRenderedPageBreak/>
        <w:t>V.</w:t>
      </w:r>
      <w:r>
        <w:rPr>
          <w:b/>
        </w:rPr>
        <w:tab/>
        <w:t>Osterevangelium</w:t>
      </w:r>
      <w:r>
        <w:tab/>
      </w:r>
    </w:p>
    <w:p w:rsidR="00444D94" w:rsidRDefault="00444D94" w:rsidP="00444D94"/>
    <w:p w:rsidR="00444D94" w:rsidRDefault="00444D94" w:rsidP="00444D94">
      <w:r>
        <w:rPr>
          <w:b/>
        </w:rPr>
        <w:t xml:space="preserve">Lesung </w:t>
      </w:r>
      <w:r>
        <w:rPr>
          <w:b/>
        </w:rPr>
        <w:tab/>
      </w:r>
      <w:proofErr w:type="spellStart"/>
      <w:r>
        <w:t>Joh</w:t>
      </w:r>
      <w:proofErr w:type="spellEnd"/>
      <w:r>
        <w:t xml:space="preserve"> 20,19-25 </w:t>
      </w:r>
      <w:r>
        <w:tab/>
      </w:r>
    </w:p>
    <w:p w:rsidR="00444D94" w:rsidRDefault="00444D94" w:rsidP="00444D94">
      <w:pPr>
        <w:rPr>
          <w:i/>
        </w:rPr>
      </w:pPr>
    </w:p>
    <w:p w:rsidR="00444D94" w:rsidRPr="00DE53AA" w:rsidRDefault="00444D94" w:rsidP="00444D94">
      <w:pPr>
        <w:jc w:val="both"/>
        <w:rPr>
          <w:i/>
        </w:rPr>
      </w:pPr>
      <w:r>
        <w:rPr>
          <w:i/>
        </w:rPr>
        <w:t>(i</w:t>
      </w:r>
      <w:r w:rsidRPr="00DE53AA">
        <w:rPr>
          <w:i/>
        </w:rPr>
        <w:t xml:space="preserve">n Teilabschnitten </w:t>
      </w:r>
      <w:r>
        <w:t xml:space="preserve">(19-20//21-23//24-25) </w:t>
      </w:r>
      <w:r w:rsidRPr="00DE53AA">
        <w:rPr>
          <w:i/>
        </w:rPr>
        <w:t xml:space="preserve">mehrsprachig gelesen; dazwischen </w:t>
      </w:r>
      <w:r>
        <w:rPr>
          <w:i/>
        </w:rPr>
        <w:t>Halleluja-</w:t>
      </w:r>
      <w:proofErr w:type="spellStart"/>
      <w:r>
        <w:rPr>
          <w:i/>
        </w:rPr>
        <w:t>Liedruf</w:t>
      </w:r>
      <w:proofErr w:type="spellEnd"/>
      <w:r>
        <w:rPr>
          <w:i/>
        </w:rPr>
        <w:t xml:space="preserve"> oder Chorgesang. Die Textabgrenzung orientiert sich an der orthodoxen </w:t>
      </w:r>
      <w:proofErr w:type="spellStart"/>
      <w:r>
        <w:rPr>
          <w:i/>
        </w:rPr>
        <w:t>Perikopenordnung</w:t>
      </w:r>
      <w:proofErr w:type="spellEnd"/>
      <w:r>
        <w:rPr>
          <w:i/>
        </w:rPr>
        <w:t xml:space="preserve"> für die Vesper der Liebe am Ostersonntag</w:t>
      </w:r>
      <w:r w:rsidRPr="00DE53AA">
        <w:rPr>
          <w:i/>
        </w:rPr>
        <w:t>)</w:t>
      </w:r>
    </w:p>
    <w:p w:rsidR="00444D94" w:rsidRDefault="00444D94" w:rsidP="00444D94">
      <w:pPr>
        <w:rPr>
          <w:b/>
        </w:rPr>
      </w:pPr>
    </w:p>
    <w:p w:rsidR="00444D94" w:rsidRDefault="00444D94" w:rsidP="00444D94">
      <w:pPr>
        <w:rPr>
          <w:b/>
        </w:rPr>
      </w:pPr>
    </w:p>
    <w:p w:rsidR="00444D94" w:rsidRPr="00DE53AA" w:rsidRDefault="00444D94" w:rsidP="00444D94">
      <w:pPr>
        <w:rPr>
          <w:b/>
        </w:rPr>
      </w:pPr>
      <w:r>
        <w:rPr>
          <w:b/>
        </w:rPr>
        <w:t>VI.</w:t>
      </w:r>
      <w:r>
        <w:rPr>
          <w:b/>
        </w:rPr>
        <w:tab/>
      </w:r>
      <w:r w:rsidRPr="00DE53AA">
        <w:rPr>
          <w:b/>
        </w:rPr>
        <w:t>Predigt</w:t>
      </w:r>
    </w:p>
    <w:p w:rsidR="00444D94" w:rsidRDefault="00444D94" w:rsidP="00444D94"/>
    <w:p w:rsidR="00444D94" w:rsidRPr="00973E1E" w:rsidRDefault="00444D94" w:rsidP="00444D94">
      <w:r w:rsidRPr="00DE53AA">
        <w:rPr>
          <w:b/>
        </w:rPr>
        <w:t>Lied</w:t>
      </w:r>
      <w:r>
        <w:rPr>
          <w:b/>
        </w:rPr>
        <w:tab/>
      </w:r>
      <w:r>
        <w:t xml:space="preserve">Er ist erstanden, </w:t>
      </w:r>
      <w:r>
        <w:t xml:space="preserve">Halleluja </w:t>
      </w:r>
      <w:r w:rsidRPr="00973E1E">
        <w:t>(EG 116)</w:t>
      </w:r>
    </w:p>
    <w:p w:rsidR="00444D94" w:rsidRDefault="00444D94" w:rsidP="00444D94"/>
    <w:p w:rsidR="00444D94" w:rsidRDefault="00444D94" w:rsidP="00444D94">
      <w:pPr>
        <w:rPr>
          <w:b/>
        </w:rPr>
      </w:pPr>
    </w:p>
    <w:p w:rsidR="00444D94" w:rsidRPr="00DE53AA" w:rsidRDefault="00444D94" w:rsidP="00444D94">
      <w:pPr>
        <w:rPr>
          <w:b/>
        </w:rPr>
      </w:pPr>
      <w:r>
        <w:rPr>
          <w:b/>
        </w:rPr>
        <w:t>VII.</w:t>
      </w:r>
      <w:r>
        <w:rPr>
          <w:b/>
        </w:rPr>
        <w:tab/>
      </w:r>
      <w:r w:rsidRPr="00DE53AA">
        <w:rPr>
          <w:b/>
        </w:rPr>
        <w:t>Fürbitten</w:t>
      </w:r>
    </w:p>
    <w:p w:rsidR="00444D94" w:rsidRDefault="00444D94" w:rsidP="00444D94"/>
    <w:p w:rsidR="00444D94" w:rsidRDefault="00444D94" w:rsidP="00444D94">
      <w:pPr>
        <w:ind w:left="709" w:hanging="709"/>
      </w:pPr>
      <w:r>
        <w:t>L</w:t>
      </w:r>
      <w:r>
        <w:tab/>
      </w:r>
      <w:proofErr w:type="spellStart"/>
      <w:r>
        <w:t>Welch</w:t>
      </w:r>
      <w:proofErr w:type="spellEnd"/>
      <w:r>
        <w:t xml:space="preserve"> ein Gott bist du!</w:t>
      </w:r>
    </w:p>
    <w:p w:rsidR="00444D94" w:rsidRDefault="00444D94" w:rsidP="00444D94">
      <w:pPr>
        <w:ind w:left="709" w:hanging="1"/>
      </w:pPr>
      <w:r>
        <w:t>Tot warst du in unseren Augen</w:t>
      </w:r>
    </w:p>
    <w:p w:rsidR="00444D94" w:rsidRDefault="00444D94" w:rsidP="00444D94">
      <w:pPr>
        <w:ind w:left="709" w:hanging="1"/>
      </w:pPr>
      <w:r>
        <w:t xml:space="preserve">und </w:t>
      </w:r>
      <w:proofErr w:type="gramStart"/>
      <w:r>
        <w:t>bist</w:t>
      </w:r>
      <w:proofErr w:type="gramEnd"/>
      <w:r>
        <w:t xml:space="preserve"> doch der Gott des Lebens.</w:t>
      </w:r>
    </w:p>
    <w:p w:rsidR="00444D94" w:rsidRDefault="00444D94" w:rsidP="00444D94">
      <w:pPr>
        <w:ind w:firstLine="708"/>
      </w:pPr>
      <w:r>
        <w:t>Öffne unsere Augen vor dem Wunder des Lebens,</w:t>
      </w:r>
    </w:p>
    <w:p w:rsidR="00444D94" w:rsidRDefault="00444D94" w:rsidP="00444D94">
      <w:pPr>
        <w:ind w:firstLine="708"/>
      </w:pPr>
      <w:r>
        <w:t>dass wir den auferstandenen Herrn sehen:</w:t>
      </w:r>
    </w:p>
    <w:p w:rsidR="00444D94" w:rsidRDefault="00444D94" w:rsidP="00444D94">
      <w:pPr>
        <w:ind w:firstLine="708"/>
      </w:pPr>
      <w:r>
        <w:t>ein helles Licht in unserem Alltag,</w:t>
      </w:r>
    </w:p>
    <w:p w:rsidR="00444D94" w:rsidRDefault="00444D94" w:rsidP="00444D94">
      <w:pPr>
        <w:ind w:firstLine="708"/>
      </w:pPr>
      <w:r>
        <w:t>im Dunkel der Angst,</w:t>
      </w:r>
    </w:p>
    <w:p w:rsidR="00444D94" w:rsidRDefault="00444D94" w:rsidP="00444D94">
      <w:pPr>
        <w:ind w:firstLine="708"/>
      </w:pPr>
      <w:r>
        <w:t>auch noch in der Nacht unseres Todes.</w:t>
      </w:r>
    </w:p>
    <w:p w:rsidR="00444D94" w:rsidRDefault="00444D94" w:rsidP="00444D94"/>
    <w:p w:rsidR="00444D94" w:rsidRDefault="00444D94" w:rsidP="00444D94">
      <w:r>
        <w:t>G</w:t>
      </w:r>
      <w:r>
        <w:tab/>
        <w:t xml:space="preserve">Kyrie </w:t>
      </w:r>
      <w:proofErr w:type="spellStart"/>
      <w:r>
        <w:t>eleison</w:t>
      </w:r>
      <w:proofErr w:type="spellEnd"/>
      <w:r>
        <w:t xml:space="preserve"> (z.B. orth. Kyrie aus EG 178.9)</w:t>
      </w:r>
    </w:p>
    <w:p w:rsidR="00444D94" w:rsidRDefault="00444D94" w:rsidP="00444D94"/>
    <w:p w:rsidR="00444D94" w:rsidRDefault="00444D94" w:rsidP="00444D94">
      <w:pPr>
        <w:ind w:left="709" w:hanging="709"/>
      </w:pPr>
      <w:r>
        <w:t>L</w:t>
      </w:r>
      <w:r>
        <w:tab/>
        <w:t>Lass das Licht der Auferstehung leuchten</w:t>
      </w:r>
    </w:p>
    <w:p w:rsidR="00444D94" w:rsidRDefault="00444D94" w:rsidP="00444D94">
      <w:pPr>
        <w:ind w:left="709" w:hanging="709"/>
      </w:pPr>
      <w:r>
        <w:tab/>
        <w:t>in unseren offenen Fragen,</w:t>
      </w:r>
    </w:p>
    <w:p w:rsidR="00444D94" w:rsidRDefault="00444D94" w:rsidP="00444D94">
      <w:pPr>
        <w:ind w:left="709" w:hanging="1"/>
      </w:pPr>
      <w:r>
        <w:t>unseren ungelösten Problemen,</w:t>
      </w:r>
    </w:p>
    <w:p w:rsidR="00444D94" w:rsidRDefault="00444D94" w:rsidP="00444D94">
      <w:pPr>
        <w:ind w:firstLine="708"/>
      </w:pPr>
      <w:r>
        <w:t>unseren verworrenen Beziehungen.</w:t>
      </w:r>
    </w:p>
    <w:p w:rsidR="00444D94" w:rsidRDefault="00444D94" w:rsidP="00444D94">
      <w:pPr>
        <w:ind w:firstLine="708"/>
      </w:pPr>
      <w:r>
        <w:t>Gib uns Ausdauer, Gelassenheit</w:t>
      </w:r>
    </w:p>
    <w:p w:rsidR="00444D94" w:rsidRDefault="00444D94" w:rsidP="00444D94">
      <w:pPr>
        <w:ind w:firstLine="708"/>
      </w:pPr>
      <w:r>
        <w:t>und unbeirrte Hoffnung.</w:t>
      </w:r>
    </w:p>
    <w:p w:rsidR="00444D94" w:rsidRDefault="00444D94" w:rsidP="00444D94">
      <w:pPr>
        <w:ind w:firstLine="708"/>
      </w:pPr>
    </w:p>
    <w:p w:rsidR="00444D94" w:rsidRDefault="00444D94" w:rsidP="00444D94">
      <w:r>
        <w:t>L</w:t>
      </w:r>
      <w:r>
        <w:tab/>
        <w:t>Gott, lass das Licht der Auferstehung leuchten</w:t>
      </w:r>
    </w:p>
    <w:p w:rsidR="00444D94" w:rsidRDefault="00444D94" w:rsidP="00444D94">
      <w:pPr>
        <w:ind w:firstLine="708"/>
      </w:pPr>
      <w:r>
        <w:t>über unseren Nächsten,</w:t>
      </w:r>
    </w:p>
    <w:p w:rsidR="00444D94" w:rsidRDefault="00444D94" w:rsidP="00444D94">
      <w:pPr>
        <w:ind w:firstLine="708"/>
      </w:pPr>
      <w:r>
        <w:t>unseren Angehörigen und Freunden;</w:t>
      </w:r>
    </w:p>
    <w:p w:rsidR="00444D94" w:rsidRDefault="00444D94" w:rsidP="00444D94">
      <w:pPr>
        <w:ind w:firstLine="708"/>
      </w:pPr>
      <w:r>
        <w:t>auch über allen, die wir gar nicht leiden können,</w:t>
      </w:r>
    </w:p>
    <w:p w:rsidR="00444D94" w:rsidRDefault="00444D94" w:rsidP="00444D94">
      <w:pPr>
        <w:ind w:firstLine="708"/>
      </w:pPr>
      <w:r>
        <w:t>die es uns schwer machen:</w:t>
      </w:r>
    </w:p>
    <w:p w:rsidR="00444D94" w:rsidRDefault="00444D94" w:rsidP="00444D94">
      <w:pPr>
        <w:ind w:firstLine="708"/>
      </w:pPr>
      <w:r>
        <w:t>Hilf uns lieben, wie du uns geliebt hast,</w:t>
      </w:r>
    </w:p>
    <w:p w:rsidR="00444D94" w:rsidRDefault="00444D94" w:rsidP="00444D94">
      <w:pPr>
        <w:ind w:firstLine="708"/>
      </w:pPr>
      <w:r>
        <w:t>ohne Vorbehalt.</w:t>
      </w:r>
    </w:p>
    <w:p w:rsidR="00444D94" w:rsidRDefault="00444D94" w:rsidP="00444D94"/>
    <w:p w:rsidR="00444D94" w:rsidRDefault="00444D94" w:rsidP="00444D94">
      <w:r>
        <w:t>G</w:t>
      </w:r>
      <w:r>
        <w:tab/>
        <w:t xml:space="preserve">Kyrie </w:t>
      </w:r>
      <w:proofErr w:type="spellStart"/>
      <w:r>
        <w:t>eleison</w:t>
      </w:r>
      <w:proofErr w:type="spellEnd"/>
    </w:p>
    <w:p w:rsidR="00444D94" w:rsidRDefault="00444D94" w:rsidP="00444D94"/>
    <w:p w:rsidR="00444D94" w:rsidRDefault="00444D94" w:rsidP="00444D94">
      <w:pPr>
        <w:ind w:left="709" w:hanging="709"/>
      </w:pPr>
      <w:r>
        <w:t>L</w:t>
      </w:r>
      <w:r>
        <w:tab/>
        <w:t>Lass das Licht der Auferstehung leuchten</w:t>
      </w:r>
    </w:p>
    <w:p w:rsidR="00444D94" w:rsidRDefault="00444D94" w:rsidP="00444D94">
      <w:pPr>
        <w:ind w:firstLine="708"/>
      </w:pPr>
      <w:r>
        <w:t>für Menschen, die leiden:</w:t>
      </w:r>
    </w:p>
    <w:p w:rsidR="00444D94" w:rsidRDefault="00444D94" w:rsidP="00444D94">
      <w:pPr>
        <w:ind w:firstLine="708"/>
      </w:pPr>
      <w:r>
        <w:t>die Überforderten mit ihrer Angst,</w:t>
      </w:r>
    </w:p>
    <w:p w:rsidR="00444D94" w:rsidRDefault="00444D94" w:rsidP="00444D94">
      <w:pPr>
        <w:ind w:firstLine="708"/>
      </w:pPr>
      <w:r>
        <w:t>die Enttäuschten mit ihren Tränen,</w:t>
      </w:r>
    </w:p>
    <w:p w:rsidR="00444D94" w:rsidRDefault="00444D94" w:rsidP="00444D94">
      <w:pPr>
        <w:ind w:firstLine="708"/>
      </w:pPr>
      <w:r>
        <w:t>die Kranken mit ihren Schmerzen,</w:t>
      </w:r>
    </w:p>
    <w:p w:rsidR="00444D94" w:rsidRDefault="00444D94" w:rsidP="00444D94">
      <w:pPr>
        <w:ind w:firstLine="708"/>
      </w:pPr>
      <w:r>
        <w:t>die Armen mit ihrem Hunger,</w:t>
      </w:r>
    </w:p>
    <w:p w:rsidR="00444D94" w:rsidRDefault="00444D94" w:rsidP="00444D94">
      <w:pPr>
        <w:ind w:firstLine="708"/>
      </w:pPr>
      <w:r>
        <w:t>die Fremden mit ihren Enttäuschungen,</w:t>
      </w:r>
    </w:p>
    <w:p w:rsidR="00444D94" w:rsidRDefault="00444D94" w:rsidP="00444D94">
      <w:pPr>
        <w:ind w:firstLine="708"/>
      </w:pPr>
      <w:r>
        <w:lastRenderedPageBreak/>
        <w:t>die Verzweifelten mit ihrem Schweigen.</w:t>
      </w:r>
    </w:p>
    <w:p w:rsidR="00444D94" w:rsidRDefault="00444D94" w:rsidP="00444D94">
      <w:pPr>
        <w:ind w:firstLine="708"/>
      </w:pPr>
      <w:r>
        <w:t>Zeige uns Wege, ihr Leid zu mindern.</w:t>
      </w:r>
    </w:p>
    <w:p w:rsidR="00444D94" w:rsidRDefault="00444D94" w:rsidP="00444D94"/>
    <w:p w:rsidR="00444D94" w:rsidRDefault="00444D94" w:rsidP="00444D94">
      <w:r>
        <w:t>G</w:t>
      </w:r>
      <w:r>
        <w:tab/>
        <w:t xml:space="preserve">Kyrie </w:t>
      </w:r>
      <w:proofErr w:type="spellStart"/>
      <w:r>
        <w:t>eleison</w:t>
      </w:r>
      <w:proofErr w:type="spellEnd"/>
    </w:p>
    <w:p w:rsidR="00444D94" w:rsidRDefault="00444D94" w:rsidP="00444D94"/>
    <w:p w:rsidR="00444D94" w:rsidRDefault="00444D94" w:rsidP="00444D94">
      <w:r>
        <w:t>L</w:t>
      </w:r>
      <w:r>
        <w:tab/>
        <w:t>Lass das Licht der Auferstehung leuchten</w:t>
      </w:r>
    </w:p>
    <w:p w:rsidR="00444D94" w:rsidRDefault="00444D94" w:rsidP="00444D94">
      <w:pPr>
        <w:ind w:firstLine="708"/>
      </w:pPr>
      <w:r>
        <w:t>in den Kindergärten und Schulen,</w:t>
      </w:r>
    </w:p>
    <w:p w:rsidR="00444D94" w:rsidRDefault="00444D94" w:rsidP="00444D94">
      <w:pPr>
        <w:ind w:firstLine="708"/>
      </w:pPr>
      <w:r>
        <w:t>in den Rathäusern und den Beratungszimmern</w:t>
      </w:r>
    </w:p>
    <w:p w:rsidR="00444D94" w:rsidRDefault="00444D94" w:rsidP="00444D94">
      <w:pPr>
        <w:ind w:firstLine="708"/>
      </w:pPr>
      <w:r>
        <w:t>unserer Behörden.</w:t>
      </w:r>
    </w:p>
    <w:p w:rsidR="00444D94" w:rsidRDefault="00444D94" w:rsidP="00444D94">
      <w:pPr>
        <w:ind w:firstLine="708"/>
      </w:pPr>
      <w:r>
        <w:t xml:space="preserve">Lass es </w:t>
      </w:r>
      <w:proofErr w:type="gramStart"/>
      <w:r>
        <w:t>leuchten</w:t>
      </w:r>
      <w:proofErr w:type="gramEnd"/>
      <w:r>
        <w:t xml:space="preserve"> in den Familien,</w:t>
      </w:r>
    </w:p>
    <w:p w:rsidR="00444D94" w:rsidRDefault="00444D94" w:rsidP="00444D94">
      <w:pPr>
        <w:ind w:firstLine="708"/>
      </w:pPr>
      <w:r>
        <w:t>in denen es offene und heimliche Not,</w:t>
      </w:r>
    </w:p>
    <w:p w:rsidR="00444D94" w:rsidRDefault="00444D94" w:rsidP="00444D94">
      <w:pPr>
        <w:ind w:firstLine="708"/>
      </w:pPr>
      <w:r>
        <w:t>Verzweiflung und Sorge gibt.</w:t>
      </w:r>
    </w:p>
    <w:p w:rsidR="00444D94" w:rsidRDefault="00444D94" w:rsidP="00444D94">
      <w:pPr>
        <w:ind w:firstLine="708"/>
      </w:pPr>
      <w:r>
        <w:t>Sei du mit uns, damit wir gemeinsam aufstehen</w:t>
      </w:r>
    </w:p>
    <w:p w:rsidR="00444D94" w:rsidRDefault="00444D94" w:rsidP="00444D94">
      <w:pPr>
        <w:ind w:firstLine="708"/>
      </w:pPr>
      <w:r>
        <w:t>gegen alles, was das Leben hindert,</w:t>
      </w:r>
    </w:p>
    <w:p w:rsidR="00444D94" w:rsidRDefault="00444D94" w:rsidP="00444D94">
      <w:pPr>
        <w:ind w:firstLine="708"/>
      </w:pPr>
      <w:r>
        <w:t>und einstehen für alles, was zum Leben befreit</w:t>
      </w:r>
    </w:p>
    <w:p w:rsidR="00444D94" w:rsidRDefault="00444D94" w:rsidP="00444D94">
      <w:pPr>
        <w:ind w:firstLine="708"/>
      </w:pPr>
    </w:p>
    <w:p w:rsidR="00444D94" w:rsidRDefault="00444D94" w:rsidP="00444D94">
      <w:r>
        <w:t>G</w:t>
      </w:r>
      <w:r>
        <w:tab/>
        <w:t xml:space="preserve">Kyrie </w:t>
      </w:r>
      <w:proofErr w:type="spellStart"/>
      <w:r>
        <w:t>eleison</w:t>
      </w:r>
      <w:proofErr w:type="spellEnd"/>
    </w:p>
    <w:p w:rsidR="00444D94" w:rsidRDefault="00444D94" w:rsidP="00444D94"/>
    <w:p w:rsidR="00444D94" w:rsidRDefault="00444D94" w:rsidP="00444D94">
      <w:pPr>
        <w:ind w:left="709" w:hanging="709"/>
      </w:pPr>
      <w:r>
        <w:t>L</w:t>
      </w:r>
      <w:r>
        <w:tab/>
        <w:t>Wir preisen dich, lebendiger Gott,</w:t>
      </w:r>
    </w:p>
    <w:p w:rsidR="00444D94" w:rsidRDefault="00444D94" w:rsidP="00444D94">
      <w:pPr>
        <w:ind w:firstLine="708"/>
      </w:pPr>
      <w:r>
        <w:t>du schaffst Licht aus der Dunkelheit.</w:t>
      </w:r>
    </w:p>
    <w:p w:rsidR="00444D94" w:rsidRDefault="00444D94" w:rsidP="00444D94">
      <w:pPr>
        <w:ind w:firstLine="708"/>
      </w:pPr>
      <w:r>
        <w:t>Du hast dem Tode die Macht genommen</w:t>
      </w:r>
    </w:p>
    <w:p w:rsidR="00444D94" w:rsidRDefault="00444D94" w:rsidP="00444D94">
      <w:pPr>
        <w:ind w:firstLine="708"/>
      </w:pPr>
      <w:r>
        <w:t>und Leben und unvergängliche Freude</w:t>
      </w:r>
    </w:p>
    <w:p w:rsidR="00444D94" w:rsidRDefault="00444D94" w:rsidP="00444D94">
      <w:pPr>
        <w:ind w:firstLine="708"/>
      </w:pPr>
      <w:r>
        <w:t>ans Licht gebracht.</w:t>
      </w:r>
    </w:p>
    <w:p w:rsidR="00444D94" w:rsidRDefault="00444D94" w:rsidP="00444D94"/>
    <w:p w:rsidR="00444D94" w:rsidRPr="001904FA" w:rsidRDefault="00444D94" w:rsidP="00444D94"/>
    <w:p w:rsidR="00444D94" w:rsidRPr="00AD2D47" w:rsidRDefault="00444D94" w:rsidP="00444D94">
      <w:pPr>
        <w:rPr>
          <w:b/>
        </w:rPr>
      </w:pPr>
      <w:r>
        <w:rPr>
          <w:b/>
        </w:rPr>
        <w:t>V</w:t>
      </w:r>
      <w:r w:rsidRPr="00AD2D47">
        <w:rPr>
          <w:b/>
        </w:rPr>
        <w:t>aterunser</w:t>
      </w:r>
    </w:p>
    <w:p w:rsidR="00444D94" w:rsidRPr="00515C04" w:rsidRDefault="00444D94" w:rsidP="00444D94">
      <w:pPr>
        <w:rPr>
          <w:i/>
        </w:rPr>
      </w:pPr>
      <w:r w:rsidRPr="00515C04">
        <w:rPr>
          <w:i/>
        </w:rPr>
        <w:t>(jede/r in</w:t>
      </w:r>
      <w:r>
        <w:rPr>
          <w:i/>
        </w:rPr>
        <w:t xml:space="preserve"> i</w:t>
      </w:r>
      <w:r w:rsidRPr="00515C04">
        <w:rPr>
          <w:i/>
        </w:rPr>
        <w:t>hrer/seiner Mu</w:t>
      </w:r>
      <w:r>
        <w:rPr>
          <w:i/>
        </w:rPr>
        <w:t>t</w:t>
      </w:r>
      <w:r w:rsidRPr="00515C04">
        <w:rPr>
          <w:i/>
        </w:rPr>
        <w:t>tersprache)</w:t>
      </w:r>
    </w:p>
    <w:p w:rsidR="00444D94" w:rsidRDefault="00444D94" w:rsidP="00444D94">
      <w:pPr>
        <w:rPr>
          <w:b/>
        </w:rPr>
      </w:pPr>
    </w:p>
    <w:p w:rsidR="00444D94" w:rsidRDefault="00444D94" w:rsidP="00444D94">
      <w:pPr>
        <w:rPr>
          <w:b/>
        </w:rPr>
      </w:pPr>
    </w:p>
    <w:p w:rsidR="00444D94" w:rsidRPr="00AD2D47" w:rsidRDefault="00444D94" w:rsidP="00444D94">
      <w:pPr>
        <w:rPr>
          <w:b/>
        </w:rPr>
      </w:pPr>
      <w:r>
        <w:rPr>
          <w:b/>
        </w:rPr>
        <w:t>VIII.</w:t>
      </w:r>
      <w:r>
        <w:rPr>
          <w:b/>
        </w:rPr>
        <w:tab/>
      </w:r>
      <w:r w:rsidRPr="00AD2D47">
        <w:rPr>
          <w:b/>
        </w:rPr>
        <w:t>Friedensgruß</w:t>
      </w:r>
    </w:p>
    <w:p w:rsidR="00444D94" w:rsidRDefault="00444D94" w:rsidP="00444D94">
      <w:pPr>
        <w:rPr>
          <w:lang w:val="en-GB"/>
        </w:rPr>
      </w:pPr>
    </w:p>
    <w:p w:rsidR="00444D94" w:rsidRDefault="00444D94" w:rsidP="00444D94">
      <w:r w:rsidRPr="00204E99">
        <w:t>L</w:t>
      </w:r>
      <w:r w:rsidRPr="00204E99">
        <w:tab/>
      </w:r>
      <w:r>
        <w:t xml:space="preserve">Der auferstandene Christus sagt: </w:t>
      </w:r>
    </w:p>
    <w:p w:rsidR="00444D94" w:rsidRDefault="00444D94" w:rsidP="00444D94">
      <w:r>
        <w:tab/>
        <w:t>Meinen Frieden gebe ich euch.</w:t>
      </w:r>
    </w:p>
    <w:p w:rsidR="00444D94" w:rsidRDefault="00444D94" w:rsidP="00444D94">
      <w:r>
        <w:tab/>
        <w:t>Einander wollen wir uns in seinem Namen</w:t>
      </w:r>
    </w:p>
    <w:p w:rsidR="00444D94" w:rsidRPr="00204E99" w:rsidRDefault="00444D94" w:rsidP="00444D94">
      <w:r>
        <w:tab/>
        <w:t>den Frieden zusprechen.</w:t>
      </w:r>
    </w:p>
    <w:p w:rsidR="00444D94" w:rsidRDefault="00444D94" w:rsidP="00444D94">
      <w:pPr>
        <w:rPr>
          <w:i/>
        </w:rPr>
      </w:pPr>
    </w:p>
    <w:p w:rsidR="00444D94" w:rsidRPr="00204E99" w:rsidRDefault="00444D94" w:rsidP="00444D94">
      <w:pPr>
        <w:rPr>
          <w:i/>
        </w:rPr>
      </w:pPr>
      <w:r>
        <w:rPr>
          <w:i/>
        </w:rPr>
        <w:t xml:space="preserve">Friedensgruß, </w:t>
      </w:r>
      <w:r w:rsidRPr="00204E99">
        <w:rPr>
          <w:i/>
        </w:rPr>
        <w:t>möglichst mehrsprachig</w:t>
      </w:r>
    </w:p>
    <w:p w:rsidR="00444D94" w:rsidRDefault="00444D94" w:rsidP="00444D94">
      <w:pPr>
        <w:rPr>
          <w:b/>
        </w:rPr>
      </w:pPr>
    </w:p>
    <w:p w:rsidR="00444D94" w:rsidRDefault="00444D94" w:rsidP="00444D94">
      <w:pPr>
        <w:rPr>
          <w:b/>
        </w:rPr>
      </w:pPr>
    </w:p>
    <w:p w:rsidR="00444D94" w:rsidRDefault="00444D94" w:rsidP="00444D94">
      <w:pPr>
        <w:rPr>
          <w:b/>
        </w:rPr>
      </w:pPr>
      <w:r>
        <w:rPr>
          <w:b/>
        </w:rPr>
        <w:t>Wort der ACK 20</w:t>
      </w:r>
      <w:r>
        <w:rPr>
          <w:b/>
        </w:rPr>
        <w:t>1</w:t>
      </w:r>
      <w:r>
        <w:rPr>
          <w:b/>
        </w:rPr>
        <w:t>4</w:t>
      </w:r>
    </w:p>
    <w:p w:rsidR="00444D94" w:rsidRPr="005D5898" w:rsidRDefault="00444D94" w:rsidP="00444D94">
      <w:pPr>
        <w:rPr>
          <w:i/>
        </w:rPr>
      </w:pPr>
      <w:r>
        <w:rPr>
          <w:i/>
        </w:rPr>
        <w:t>(a</w:t>
      </w:r>
      <w:r w:rsidRPr="005D5898">
        <w:rPr>
          <w:i/>
        </w:rPr>
        <w:t>n dieser Stelle kann ein Abschnitt aus d</w:t>
      </w:r>
      <w:r>
        <w:rPr>
          <w:i/>
        </w:rPr>
        <w:t xml:space="preserve">em Wort der ACK verlesen werden </w:t>
      </w:r>
    </w:p>
    <w:p w:rsidR="00444D94" w:rsidRDefault="00444D94" w:rsidP="00444D94">
      <w:pPr>
        <w:rPr>
          <w:b/>
        </w:rPr>
      </w:pPr>
    </w:p>
    <w:p w:rsidR="00444D94" w:rsidRDefault="00444D94" w:rsidP="00444D94">
      <w:pPr>
        <w:rPr>
          <w:b/>
        </w:rPr>
      </w:pPr>
    </w:p>
    <w:p w:rsidR="00444D94" w:rsidRPr="00AD2D47" w:rsidRDefault="00444D94" w:rsidP="00444D94">
      <w:pPr>
        <w:rPr>
          <w:b/>
        </w:rPr>
      </w:pPr>
      <w:r>
        <w:rPr>
          <w:b/>
        </w:rPr>
        <w:t>IX.</w:t>
      </w:r>
      <w:r>
        <w:rPr>
          <w:b/>
        </w:rPr>
        <w:tab/>
      </w:r>
      <w:r w:rsidRPr="00AD2D47">
        <w:rPr>
          <w:b/>
        </w:rPr>
        <w:t>Sendung und Segen</w:t>
      </w:r>
    </w:p>
    <w:p w:rsidR="00444D94" w:rsidRDefault="00444D94" w:rsidP="00444D94">
      <w:pPr>
        <w:rPr>
          <w:b/>
        </w:rPr>
      </w:pPr>
    </w:p>
    <w:p w:rsidR="00444D94" w:rsidRDefault="00444D94" w:rsidP="00444D94">
      <w:r>
        <w:t>L</w:t>
      </w:r>
      <w:r>
        <w:tab/>
        <w:t>Gott, der die Nacht des Todes überwunden hat</w:t>
      </w:r>
    </w:p>
    <w:p w:rsidR="00444D94" w:rsidRDefault="00444D94" w:rsidP="00444D94">
      <w:r>
        <w:tab/>
        <w:t>und uns Zukunft und Leben schenkt,</w:t>
      </w:r>
    </w:p>
    <w:p w:rsidR="00444D94" w:rsidRDefault="00444D94" w:rsidP="00444D94"/>
    <w:p w:rsidR="00444D94" w:rsidRDefault="00444D94" w:rsidP="00444D94">
      <w:r>
        <w:t>L</w:t>
      </w:r>
      <w:r>
        <w:tab/>
        <w:t>er erfülle uns mit Hoffnung und Liebe,</w:t>
      </w:r>
    </w:p>
    <w:p w:rsidR="00444D94" w:rsidRDefault="00444D94" w:rsidP="00444D94">
      <w:r>
        <w:tab/>
        <w:t>mit Mut und Freude.</w:t>
      </w:r>
      <w:r>
        <w:tab/>
      </w:r>
    </w:p>
    <w:p w:rsidR="00444D94" w:rsidRDefault="00444D94" w:rsidP="00444D94"/>
    <w:p w:rsidR="00444D94" w:rsidRDefault="00444D94" w:rsidP="00444D94">
      <w:r>
        <w:lastRenderedPageBreak/>
        <w:t>L</w:t>
      </w:r>
      <w:r>
        <w:tab/>
        <w:t xml:space="preserve">Gott, der uns sendet, </w:t>
      </w:r>
    </w:p>
    <w:p w:rsidR="00444D94" w:rsidRDefault="00444D94" w:rsidP="00444D94">
      <w:pPr>
        <w:ind w:firstLine="708"/>
      </w:pPr>
      <w:r>
        <w:t>Zeugen seines Lichtes zu sein,</w:t>
      </w:r>
    </w:p>
    <w:p w:rsidR="00444D94" w:rsidRDefault="00444D94" w:rsidP="00444D94"/>
    <w:p w:rsidR="00444D94" w:rsidRDefault="00444D94" w:rsidP="00444D94">
      <w:r>
        <w:t xml:space="preserve">L </w:t>
      </w:r>
      <w:r>
        <w:tab/>
        <w:t>er geht uns voran und geleitet uns</w:t>
      </w:r>
    </w:p>
    <w:p w:rsidR="00444D94" w:rsidRDefault="00444D94" w:rsidP="00444D94">
      <w:r>
        <w:tab/>
        <w:t>in seinem Frieden und seiner Güte.</w:t>
      </w:r>
      <w:r>
        <w:tab/>
      </w:r>
    </w:p>
    <w:p w:rsidR="00444D94" w:rsidRDefault="00444D94" w:rsidP="00444D94"/>
    <w:p w:rsidR="00444D94" w:rsidRPr="00234FA8" w:rsidRDefault="00444D94" w:rsidP="00444D94">
      <w:r>
        <w:t>G</w:t>
      </w:r>
      <w:r>
        <w:tab/>
        <w:t>Amen.</w:t>
      </w:r>
    </w:p>
    <w:p w:rsidR="00444D94" w:rsidRDefault="00444D94" w:rsidP="00444D94"/>
    <w:p w:rsidR="00444D94" w:rsidRDefault="00444D94" w:rsidP="00444D94">
      <w:r>
        <w:t>Lied</w:t>
      </w:r>
      <w:r>
        <w:tab/>
        <w:t>Gelobt sei Gott im höchsten Thron (EG 103)</w:t>
      </w:r>
    </w:p>
    <w:p w:rsidR="00444D94" w:rsidRDefault="00444D94" w:rsidP="00444D94"/>
    <w:p w:rsidR="00444D94" w:rsidRDefault="00444D94" w:rsidP="00444D94">
      <w:r>
        <w:t xml:space="preserve">Nachspiel / Auszug der Liturgen </w:t>
      </w:r>
    </w:p>
    <w:p w:rsidR="00444D94" w:rsidRDefault="00444D94" w:rsidP="00444D94"/>
    <w:p w:rsidR="00444D94" w:rsidRDefault="00444D94" w:rsidP="00444D94"/>
    <w:p w:rsidR="00444D94" w:rsidRPr="00B370A4" w:rsidRDefault="00444D94" w:rsidP="00444D94">
      <w:pPr>
        <w:rPr>
          <w:i/>
        </w:rPr>
      </w:pPr>
      <w:r>
        <w:rPr>
          <w:i/>
        </w:rPr>
        <w:t xml:space="preserve">Am Ausgang können gemäß einem </w:t>
      </w:r>
      <w:r>
        <w:rPr>
          <w:i/>
        </w:rPr>
        <w:t>alten</w:t>
      </w:r>
      <w:r>
        <w:rPr>
          <w:i/>
        </w:rPr>
        <w:t xml:space="preserve"> Brauch Ostereier an die Gemeinde verteilt werden.</w:t>
      </w:r>
    </w:p>
    <w:p w:rsidR="00444D94" w:rsidRDefault="00444D94" w:rsidP="00444D94"/>
    <w:p w:rsidR="00444D94" w:rsidRPr="00444D94" w:rsidRDefault="00444D94" w:rsidP="00444D94">
      <w:pPr>
        <w:rPr>
          <w:i/>
          <w:sz w:val="20"/>
          <w:szCs w:val="20"/>
        </w:rPr>
      </w:pPr>
      <w:r w:rsidRPr="00444D94">
        <w:rPr>
          <w:i/>
          <w:sz w:val="20"/>
          <w:szCs w:val="20"/>
        </w:rPr>
        <w:t xml:space="preserve">Aus: Gemeinsam Ostern feiern. Eine ökumenische Handreichung, herausgegeben im Auftrag der Arbeitsgemeinschaft Christlicher Kirchen in Deutschland von Athansios </w:t>
      </w:r>
      <w:proofErr w:type="spellStart"/>
      <w:r w:rsidRPr="00444D94">
        <w:rPr>
          <w:i/>
          <w:sz w:val="20"/>
          <w:szCs w:val="20"/>
        </w:rPr>
        <w:t>Basdekis</w:t>
      </w:r>
      <w:proofErr w:type="spellEnd"/>
      <w:r w:rsidRPr="00444D94">
        <w:rPr>
          <w:i/>
          <w:sz w:val="20"/>
          <w:szCs w:val="20"/>
        </w:rPr>
        <w:t xml:space="preserve">, Christina </w:t>
      </w:r>
      <w:proofErr w:type="spellStart"/>
      <w:r w:rsidRPr="00444D94">
        <w:rPr>
          <w:i/>
          <w:sz w:val="20"/>
          <w:szCs w:val="20"/>
        </w:rPr>
        <w:t>Kayales</w:t>
      </w:r>
      <w:proofErr w:type="spellEnd"/>
      <w:r w:rsidRPr="00444D94">
        <w:rPr>
          <w:i/>
          <w:sz w:val="20"/>
          <w:szCs w:val="20"/>
        </w:rPr>
        <w:t xml:space="preserve">, Johann Georg Schütz und Klaus Peter Voß, Frankfurt am Main 2004, </w:t>
      </w:r>
      <w:r>
        <w:rPr>
          <w:i/>
          <w:sz w:val="20"/>
          <w:szCs w:val="20"/>
        </w:rPr>
        <w:t>42-46</w:t>
      </w:r>
      <w:r w:rsidRPr="00444D94">
        <w:rPr>
          <w:i/>
          <w:sz w:val="20"/>
          <w:szCs w:val="20"/>
        </w:rPr>
        <w:t>.</w:t>
      </w:r>
    </w:p>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444D94" w:rsidRDefault="00444D94" w:rsidP="00444D94"/>
    <w:p w:rsidR="005316D2" w:rsidRDefault="005316D2"/>
    <w:sectPr w:rsidR="005316D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D94" w:rsidRDefault="00444D94" w:rsidP="00444D94">
      <w:r>
        <w:separator/>
      </w:r>
    </w:p>
  </w:endnote>
  <w:endnote w:type="continuationSeparator" w:id="0">
    <w:p w:rsidR="00444D94" w:rsidRDefault="00444D94" w:rsidP="0044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D94" w:rsidRDefault="00444D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961516"/>
      <w:docPartObj>
        <w:docPartGallery w:val="Page Numbers (Bottom of Page)"/>
        <w:docPartUnique/>
      </w:docPartObj>
    </w:sdtPr>
    <w:sdtContent>
      <w:p w:rsidR="00444D94" w:rsidRDefault="00444D94">
        <w:pPr>
          <w:pStyle w:val="Fuzeile"/>
          <w:jc w:val="center"/>
        </w:pPr>
        <w:r>
          <w:fldChar w:fldCharType="begin"/>
        </w:r>
        <w:r>
          <w:instrText>PAGE   \* MERGEFORMAT</w:instrText>
        </w:r>
        <w:r>
          <w:fldChar w:fldCharType="separate"/>
        </w:r>
        <w:r w:rsidR="00671BB9">
          <w:rPr>
            <w:noProof/>
          </w:rPr>
          <w:t>6</w:t>
        </w:r>
        <w:r>
          <w:fldChar w:fldCharType="end"/>
        </w:r>
      </w:p>
    </w:sdtContent>
  </w:sdt>
  <w:p w:rsidR="00444D94" w:rsidRDefault="00444D9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D94" w:rsidRDefault="00444D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D94" w:rsidRDefault="00444D94" w:rsidP="00444D94">
      <w:r>
        <w:separator/>
      </w:r>
    </w:p>
  </w:footnote>
  <w:footnote w:type="continuationSeparator" w:id="0">
    <w:p w:rsidR="00444D94" w:rsidRDefault="00444D94" w:rsidP="00444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D94" w:rsidRDefault="00444D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D94" w:rsidRDefault="00444D9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D94" w:rsidRDefault="00444D9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94"/>
    <w:rsid w:val="0000160C"/>
    <w:rsid w:val="00032606"/>
    <w:rsid w:val="000E6272"/>
    <w:rsid w:val="000E742B"/>
    <w:rsid w:val="000F3961"/>
    <w:rsid w:val="001018F0"/>
    <w:rsid w:val="00127F47"/>
    <w:rsid w:val="001331A7"/>
    <w:rsid w:val="001C4321"/>
    <w:rsid w:val="00287862"/>
    <w:rsid w:val="002D5675"/>
    <w:rsid w:val="00337EDA"/>
    <w:rsid w:val="00340F8F"/>
    <w:rsid w:val="00343646"/>
    <w:rsid w:val="00376167"/>
    <w:rsid w:val="00383228"/>
    <w:rsid w:val="003B05DE"/>
    <w:rsid w:val="0040442B"/>
    <w:rsid w:val="00406E5F"/>
    <w:rsid w:val="0041000F"/>
    <w:rsid w:val="00414963"/>
    <w:rsid w:val="00425439"/>
    <w:rsid w:val="00443C15"/>
    <w:rsid w:val="00444D94"/>
    <w:rsid w:val="004A40C4"/>
    <w:rsid w:val="004B0115"/>
    <w:rsid w:val="004E5544"/>
    <w:rsid w:val="00501766"/>
    <w:rsid w:val="0050296D"/>
    <w:rsid w:val="00514238"/>
    <w:rsid w:val="005316D2"/>
    <w:rsid w:val="00563997"/>
    <w:rsid w:val="005805C1"/>
    <w:rsid w:val="005979F2"/>
    <w:rsid w:val="005A5444"/>
    <w:rsid w:val="0065629B"/>
    <w:rsid w:val="00671BB9"/>
    <w:rsid w:val="006E3FFF"/>
    <w:rsid w:val="007056C0"/>
    <w:rsid w:val="00755699"/>
    <w:rsid w:val="00762337"/>
    <w:rsid w:val="007815C0"/>
    <w:rsid w:val="00785DC0"/>
    <w:rsid w:val="00791D5D"/>
    <w:rsid w:val="007A5850"/>
    <w:rsid w:val="007F699E"/>
    <w:rsid w:val="0080187F"/>
    <w:rsid w:val="008367FF"/>
    <w:rsid w:val="00865BC6"/>
    <w:rsid w:val="008954D8"/>
    <w:rsid w:val="00967E6C"/>
    <w:rsid w:val="00987DBB"/>
    <w:rsid w:val="0099004A"/>
    <w:rsid w:val="00995104"/>
    <w:rsid w:val="009A5E82"/>
    <w:rsid w:val="009A67EA"/>
    <w:rsid w:val="009F1DF7"/>
    <w:rsid w:val="00A3259E"/>
    <w:rsid w:val="00A61316"/>
    <w:rsid w:val="00A8524D"/>
    <w:rsid w:val="00A92609"/>
    <w:rsid w:val="00AA25EA"/>
    <w:rsid w:val="00AC0FEC"/>
    <w:rsid w:val="00AF1DFD"/>
    <w:rsid w:val="00B36DCA"/>
    <w:rsid w:val="00B7007B"/>
    <w:rsid w:val="00BD5D4A"/>
    <w:rsid w:val="00BF373F"/>
    <w:rsid w:val="00C10774"/>
    <w:rsid w:val="00C2614C"/>
    <w:rsid w:val="00C472F7"/>
    <w:rsid w:val="00C546BE"/>
    <w:rsid w:val="00C67FF1"/>
    <w:rsid w:val="00CA0CEC"/>
    <w:rsid w:val="00CC046A"/>
    <w:rsid w:val="00CD4F7E"/>
    <w:rsid w:val="00D229B3"/>
    <w:rsid w:val="00D86A57"/>
    <w:rsid w:val="00DC3B48"/>
    <w:rsid w:val="00DF5220"/>
    <w:rsid w:val="00E12640"/>
    <w:rsid w:val="00E43B0E"/>
    <w:rsid w:val="00E441C9"/>
    <w:rsid w:val="00E56467"/>
    <w:rsid w:val="00E63D70"/>
    <w:rsid w:val="00EC7BF0"/>
    <w:rsid w:val="00EF5483"/>
    <w:rsid w:val="00F22CBC"/>
    <w:rsid w:val="00F41B7C"/>
    <w:rsid w:val="00F7146D"/>
    <w:rsid w:val="00FB45C0"/>
    <w:rsid w:val="00FD5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C5A36-59F7-4DF6-B842-BA775270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4D94"/>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444D94"/>
    <w:pPr>
      <w:keepNext/>
      <w:overflowPunct w:val="0"/>
      <w:autoSpaceDE w:val="0"/>
      <w:autoSpaceDN w:val="0"/>
      <w:adjustRightInd w:val="0"/>
      <w:ind w:left="284"/>
      <w:outlineLvl w:val="1"/>
    </w:pPr>
    <w:rPr>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44D94"/>
    <w:rPr>
      <w:rFonts w:ascii="Times New Roman" w:eastAsia="Times New Roman" w:hAnsi="Times New Roman" w:cs="Times New Roman"/>
      <w:b/>
      <w:bCs/>
      <w:sz w:val="24"/>
      <w:szCs w:val="20"/>
      <w:lang w:eastAsia="de-DE"/>
    </w:rPr>
  </w:style>
  <w:style w:type="paragraph" w:styleId="Kopfzeile">
    <w:name w:val="header"/>
    <w:basedOn w:val="Standard"/>
    <w:link w:val="KopfzeileZchn"/>
    <w:uiPriority w:val="99"/>
    <w:unhideWhenUsed/>
    <w:rsid w:val="00444D94"/>
    <w:pPr>
      <w:tabs>
        <w:tab w:val="center" w:pos="4536"/>
        <w:tab w:val="right" w:pos="9072"/>
      </w:tabs>
    </w:pPr>
  </w:style>
  <w:style w:type="character" w:customStyle="1" w:styleId="KopfzeileZchn">
    <w:name w:val="Kopfzeile Zchn"/>
    <w:basedOn w:val="Absatz-Standardschriftart"/>
    <w:link w:val="Kopfzeile"/>
    <w:uiPriority w:val="99"/>
    <w:rsid w:val="00444D9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44D94"/>
    <w:pPr>
      <w:tabs>
        <w:tab w:val="center" w:pos="4536"/>
        <w:tab w:val="right" w:pos="9072"/>
      </w:tabs>
    </w:pPr>
  </w:style>
  <w:style w:type="character" w:customStyle="1" w:styleId="FuzeileZchn">
    <w:name w:val="Fußzeile Zchn"/>
    <w:basedOn w:val="Absatz-Standardschriftart"/>
    <w:link w:val="Fuzeile"/>
    <w:uiPriority w:val="99"/>
    <w:rsid w:val="00444D9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6747</Characters>
  <Application>Microsoft Office Word</Application>
  <DocSecurity>0</DocSecurity>
  <Lines>56</Lines>
  <Paragraphs>15</Paragraphs>
  <ScaleCrop>false</ScaleCrop>
  <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Witzenbacher</dc:creator>
  <cp:keywords/>
  <dc:description/>
  <cp:lastModifiedBy>Marc Witzenbacher</cp:lastModifiedBy>
  <cp:revision>2</cp:revision>
  <dcterms:created xsi:type="dcterms:W3CDTF">2014-03-21T13:35:00Z</dcterms:created>
  <dcterms:modified xsi:type="dcterms:W3CDTF">2014-03-21T13:45:00Z</dcterms:modified>
</cp:coreProperties>
</file>